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EF419" w14:textId="77777777" w:rsidR="0095534F" w:rsidRDefault="0095534F" w:rsidP="0095534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1849B" w:themeColor="accent5" w:themeShade="BF"/>
          <w:sz w:val="28"/>
          <w:szCs w:val="28"/>
        </w:rPr>
      </w:pPr>
      <w:bookmarkStart w:id="0" w:name="_GoBack"/>
      <w:bookmarkEnd w:id="0"/>
    </w:p>
    <w:p w14:paraId="0D94C37F" w14:textId="77777777" w:rsidR="00BC6B67" w:rsidRPr="004075D1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437E"/>
          <w:sz w:val="28"/>
          <w:szCs w:val="28"/>
        </w:rPr>
      </w:pPr>
      <w:r w:rsidRPr="004075D1">
        <w:rPr>
          <w:rFonts w:ascii="Times New Roman" w:hAnsi="Times New Roman" w:cs="Times New Roman"/>
          <w:b/>
          <w:bCs/>
          <w:color w:val="FF437E"/>
          <w:sz w:val="28"/>
          <w:szCs w:val="28"/>
        </w:rPr>
        <w:t>Título em português</w:t>
      </w:r>
    </w:p>
    <w:p w14:paraId="1F1C95D6" w14:textId="77777777" w:rsidR="00BC6B67" w:rsidRPr="004075D1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437E"/>
          <w:sz w:val="28"/>
          <w:szCs w:val="28"/>
        </w:rPr>
      </w:pPr>
    </w:p>
    <w:p w14:paraId="26ACFD26" w14:textId="77777777" w:rsidR="00BC6B67" w:rsidRPr="004075D1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437E"/>
          <w:sz w:val="28"/>
          <w:szCs w:val="28"/>
        </w:rPr>
      </w:pPr>
      <w:proofErr w:type="spellStart"/>
      <w:r w:rsidRPr="004075D1">
        <w:rPr>
          <w:rFonts w:ascii="Times New Roman" w:hAnsi="Times New Roman" w:cs="Times New Roman"/>
          <w:b/>
          <w:bCs/>
          <w:color w:val="FF437E"/>
          <w:sz w:val="28"/>
          <w:szCs w:val="28"/>
        </w:rPr>
        <w:t>English</w:t>
      </w:r>
      <w:proofErr w:type="spellEnd"/>
      <w:r w:rsidRPr="004075D1">
        <w:rPr>
          <w:rFonts w:ascii="Times New Roman" w:hAnsi="Times New Roman" w:cs="Times New Roman"/>
          <w:b/>
          <w:bCs/>
          <w:color w:val="FF437E"/>
          <w:sz w:val="28"/>
          <w:szCs w:val="28"/>
        </w:rPr>
        <w:t xml:space="preserve"> </w:t>
      </w:r>
      <w:proofErr w:type="spellStart"/>
      <w:r w:rsidRPr="004075D1">
        <w:rPr>
          <w:rFonts w:ascii="Times New Roman" w:hAnsi="Times New Roman" w:cs="Times New Roman"/>
          <w:b/>
          <w:bCs/>
          <w:color w:val="FF437E"/>
          <w:sz w:val="28"/>
          <w:szCs w:val="28"/>
        </w:rPr>
        <w:t>title</w:t>
      </w:r>
      <w:proofErr w:type="spellEnd"/>
    </w:p>
    <w:p w14:paraId="55785C71" w14:textId="77777777" w:rsidR="00BC6B67" w:rsidRPr="004075D1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437E"/>
          <w:sz w:val="28"/>
          <w:szCs w:val="28"/>
        </w:rPr>
      </w:pPr>
    </w:p>
    <w:p w14:paraId="057F3964" w14:textId="77777777" w:rsidR="00BC6B67" w:rsidRPr="004075D1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437E"/>
          <w:sz w:val="28"/>
          <w:szCs w:val="28"/>
        </w:rPr>
      </w:pPr>
      <w:r w:rsidRPr="004075D1">
        <w:rPr>
          <w:rFonts w:ascii="Times New Roman" w:hAnsi="Times New Roman" w:cs="Times New Roman"/>
          <w:b/>
          <w:bCs/>
          <w:color w:val="FF437E"/>
          <w:sz w:val="28"/>
          <w:szCs w:val="28"/>
        </w:rPr>
        <w:t xml:space="preserve">Título </w:t>
      </w:r>
      <w:proofErr w:type="spellStart"/>
      <w:r w:rsidRPr="004075D1">
        <w:rPr>
          <w:rFonts w:ascii="Times New Roman" w:hAnsi="Times New Roman" w:cs="Times New Roman"/>
          <w:b/>
          <w:bCs/>
          <w:color w:val="FF437E"/>
          <w:sz w:val="28"/>
          <w:szCs w:val="28"/>
        </w:rPr>
        <w:t>en</w:t>
      </w:r>
      <w:proofErr w:type="spellEnd"/>
      <w:r w:rsidRPr="004075D1">
        <w:rPr>
          <w:rFonts w:ascii="Times New Roman" w:hAnsi="Times New Roman" w:cs="Times New Roman"/>
          <w:b/>
          <w:bCs/>
          <w:color w:val="FF437E"/>
          <w:sz w:val="28"/>
          <w:szCs w:val="28"/>
        </w:rPr>
        <w:t xml:space="preserve"> </w:t>
      </w:r>
      <w:proofErr w:type="spellStart"/>
      <w:r w:rsidRPr="004075D1">
        <w:rPr>
          <w:rFonts w:ascii="Times New Roman" w:hAnsi="Times New Roman" w:cs="Times New Roman"/>
          <w:b/>
          <w:bCs/>
          <w:color w:val="FF437E"/>
          <w:sz w:val="28"/>
          <w:szCs w:val="28"/>
        </w:rPr>
        <w:t>español</w:t>
      </w:r>
      <w:proofErr w:type="spellEnd"/>
    </w:p>
    <w:p w14:paraId="7CC958BD" w14:textId="77777777" w:rsidR="00BC6B67" w:rsidRPr="00961EF6" w:rsidRDefault="00BC6B67" w:rsidP="00BC6B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4B1652" w14:textId="77777777" w:rsidR="001567DC" w:rsidRDefault="001567DC" w:rsidP="001567DC">
      <w:pPr>
        <w:tabs>
          <w:tab w:val="left" w:pos="6380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DOI: 10.55905/</w:t>
      </w:r>
      <w:proofErr w:type="spellStart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contabvXnX</w:t>
      </w:r>
      <w:proofErr w:type="spellEnd"/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-</w:t>
      </w:r>
    </w:p>
    <w:p w14:paraId="0BBF870D" w14:textId="77777777" w:rsidR="00BC6B67" w:rsidRDefault="00BC6B67" w:rsidP="00BC6B6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Recebido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22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>/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01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>/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2024</w:t>
      </w:r>
    </w:p>
    <w:p w14:paraId="4DACB026" w14:textId="77777777" w:rsidR="00BC6B67" w:rsidRDefault="00BC6B67" w:rsidP="00BC6B6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Aceito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23/02</w:t>
      </w:r>
      <w:r w:rsidRPr="001428FC">
        <w:rPr>
          <w:rFonts w:ascii="Times New Roman" w:hAnsi="Times New Roman" w:cs="Times New Roman"/>
          <w:sz w:val="20"/>
          <w:szCs w:val="20"/>
          <w:shd w:val="clear" w:color="auto" w:fill="FFFFFF"/>
        </w:rPr>
        <w:t>/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2024</w:t>
      </w:r>
    </w:p>
    <w:p w14:paraId="1C2D745D" w14:textId="77777777" w:rsidR="00BC6B67" w:rsidRPr="00F12A1C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D5CBFC" w14:textId="77777777" w:rsidR="00BC6B67" w:rsidRPr="00E54785" w:rsidRDefault="00BC6B67" w:rsidP="00BC6B6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54785">
        <w:rPr>
          <w:rFonts w:ascii="Times New Roman" w:hAnsi="Times New Roman" w:cs="Times New Roman"/>
          <w:b/>
          <w:sz w:val="24"/>
          <w:szCs w:val="20"/>
        </w:rPr>
        <w:t>Nome do Autor</w:t>
      </w:r>
      <w:r>
        <w:rPr>
          <w:rStyle w:val="Refdenotaderodap"/>
          <w:rFonts w:ascii="Times New Roman" w:hAnsi="Times New Roman" w:cs="Times New Roman"/>
          <w:b/>
          <w:sz w:val="24"/>
          <w:szCs w:val="20"/>
        </w:rPr>
        <w:footnoteReference w:id="1"/>
      </w:r>
    </w:p>
    <w:p w14:paraId="22FF3EDE" w14:textId="77777777" w:rsidR="00BC6B67" w:rsidRPr="00A63F0B" w:rsidRDefault="00BC6B67" w:rsidP="00BC6B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B17496E" wp14:editId="6B49BC7D">
                <wp:extent cx="5429250" cy="9525"/>
                <wp:effectExtent l="0" t="0" r="19050" b="28575"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437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1A5F0C" id="Conector reto 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7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" strokecolor="#ff437e">
                <w10:anchorlock/>
              </v:line>
            </w:pict>
          </mc:Fallback>
        </mc:AlternateContent>
      </w:r>
    </w:p>
    <w:p w14:paraId="351B8698" w14:textId="77777777" w:rsidR="00BC6B67" w:rsidRPr="0009479E" w:rsidRDefault="00BC6B67" w:rsidP="00BC6B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79E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7C0734AE" w14:textId="77777777" w:rsidR="00BC6B67" w:rsidRDefault="00BC6B67" w:rsidP="00BC6B67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O resumo do trabalho a ser publicado, com extensão entre 150 e 250 palavras, tem como objetivo oferecer uma síntese concisa do conteúdo. Recomenda-se seguir a coerência relacional ao apresentar a justificativa ou problema que motiva a pesquisa. Em seguida, os objetivos da pesquisa são delineados, seguidos pela descrição da metodologia utilizada. Os resultados obtidos são discutidos, permitindo a conclusão sobre a pesquisa. Este resumo segue as diretrizes propostas por Pires (2005).</w:t>
      </w:r>
    </w:p>
    <w:p w14:paraId="3B7CF1A5" w14:textId="77777777" w:rsidR="00BC6B67" w:rsidRDefault="00BC6B67" w:rsidP="00BC6B67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F194A" w14:textId="77777777" w:rsidR="00BC6B67" w:rsidRPr="0009479E" w:rsidRDefault="00BC6B67" w:rsidP="00BC6B67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479E">
        <w:rPr>
          <w:rFonts w:ascii="Times New Roman" w:hAnsi="Times New Roman" w:cs="Times New Roman"/>
          <w:b/>
          <w:sz w:val="24"/>
          <w:szCs w:val="24"/>
        </w:rPr>
        <w:t>Palavras-chave:</w:t>
      </w:r>
      <w:r w:rsidRPr="0009479E">
        <w:rPr>
          <w:rFonts w:ascii="Times New Roman" w:hAnsi="Times New Roman" w:cs="Times New Roman"/>
          <w:sz w:val="24"/>
          <w:szCs w:val="24"/>
        </w:rPr>
        <w:t xml:space="preserve"> </w:t>
      </w:r>
      <w:r w:rsidRPr="006707FD">
        <w:rPr>
          <w:rFonts w:ascii="Times New Roman" w:hAnsi="Times New Roman" w:cs="Times New Roman"/>
          <w:sz w:val="24"/>
          <w:szCs w:val="24"/>
        </w:rPr>
        <w:t xml:space="preserve">Entre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707FD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707FD">
        <w:rPr>
          <w:rFonts w:ascii="Times New Roman" w:hAnsi="Times New Roman" w:cs="Times New Roman"/>
          <w:sz w:val="24"/>
          <w:szCs w:val="24"/>
        </w:rPr>
        <w:t xml:space="preserve"> palavras-chave, separadas por vírgula. Por exemplo: direito, liberdade, </w:t>
      </w:r>
      <w:proofErr w:type="spellStart"/>
      <w:r w:rsidRPr="006707FD">
        <w:rPr>
          <w:rFonts w:ascii="Times New Roman" w:hAnsi="Times New Roman" w:cs="Times New Roman"/>
          <w:sz w:val="24"/>
          <w:szCs w:val="24"/>
        </w:rPr>
        <w:t>patria</w:t>
      </w:r>
      <w:proofErr w:type="spellEnd"/>
      <w:r w:rsidRPr="006707FD">
        <w:rPr>
          <w:rFonts w:ascii="Times New Roman" w:hAnsi="Times New Roman" w:cs="Times New Roman"/>
          <w:sz w:val="24"/>
          <w:szCs w:val="24"/>
        </w:rPr>
        <w:t>, Brasil</w:t>
      </w:r>
    </w:p>
    <w:p w14:paraId="4C89F743" w14:textId="77777777" w:rsidR="00BC6B67" w:rsidRPr="00A63F0B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BFDC363" wp14:editId="0E5DF90D">
                <wp:extent cx="5429250" cy="9525"/>
                <wp:effectExtent l="0" t="0" r="19050" b="28575"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437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8B6DC84" id="Conector reto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7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" strokecolor="#ff437e">
                <w10:anchorlock/>
              </v:line>
            </w:pict>
          </mc:Fallback>
        </mc:AlternateContent>
      </w:r>
    </w:p>
    <w:p w14:paraId="63DF94D6" w14:textId="77777777" w:rsidR="00BC6B67" w:rsidRPr="0009479E" w:rsidRDefault="00BC6B67" w:rsidP="00BC6B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479E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135DCB3C" w14:textId="77777777" w:rsidR="00BC6B67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07FD">
        <w:rPr>
          <w:rFonts w:ascii="Times New Roman" w:hAnsi="Times New Roman" w:cs="Times New Roman"/>
          <w:bCs/>
          <w:sz w:val="24"/>
          <w:szCs w:val="24"/>
        </w:rPr>
        <w:t xml:space="preserve">The abstract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forthcoming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publication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ranging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from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150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250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words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aims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provide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concise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summary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content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. It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recommended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to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follow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relational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coherence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by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considering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justification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or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problem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motivates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research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. Next,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research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objectives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outlined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followed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by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description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methodology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used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. The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obtained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results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discussed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allowing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conclusion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research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This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abstract follows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guidelines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proposed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707FD">
        <w:rPr>
          <w:rFonts w:ascii="Times New Roman" w:hAnsi="Times New Roman" w:cs="Times New Roman"/>
          <w:bCs/>
          <w:sz w:val="24"/>
          <w:szCs w:val="24"/>
        </w:rPr>
        <w:t>by</w:t>
      </w:r>
      <w:proofErr w:type="spellEnd"/>
      <w:r w:rsidRPr="006707FD">
        <w:rPr>
          <w:rFonts w:ascii="Times New Roman" w:hAnsi="Times New Roman" w:cs="Times New Roman"/>
          <w:bCs/>
          <w:sz w:val="24"/>
          <w:szCs w:val="24"/>
        </w:rPr>
        <w:t xml:space="preserve"> Pires (2005).</w:t>
      </w:r>
    </w:p>
    <w:p w14:paraId="104A6915" w14:textId="77777777" w:rsidR="00BC6B67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AE0B85" w14:textId="77777777" w:rsidR="00BC6B67" w:rsidRDefault="00BC6B67" w:rsidP="00BC6B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479E">
        <w:rPr>
          <w:rFonts w:ascii="Times New Roman" w:hAnsi="Times New Roman" w:cs="Times New Roman"/>
          <w:b/>
          <w:bCs/>
          <w:sz w:val="24"/>
          <w:szCs w:val="24"/>
        </w:rPr>
        <w:t>Keywords:</w:t>
      </w:r>
      <w:r w:rsidRPr="0009479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Between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4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keywords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separated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by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commas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For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example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law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freedom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homeland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Brazil</w:t>
      </w:r>
      <w:proofErr w:type="spellEnd"/>
      <w:r w:rsidRPr="00EC2BF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5CFCAC54" w14:textId="77777777" w:rsidR="00BC6B67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06F1E41" wp14:editId="75A837B3">
                <wp:extent cx="5429250" cy="9525"/>
                <wp:effectExtent l="0" t="0" r="19050" b="28575"/>
                <wp:docPr id="7" name="Conector re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0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437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9F5DCA4" id="Conector reto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7.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" strokecolor="#ff437e">
                <w10:anchorlock/>
              </v:line>
            </w:pict>
          </mc:Fallback>
        </mc:AlternateContent>
      </w:r>
    </w:p>
    <w:p w14:paraId="646C0980" w14:textId="77777777" w:rsidR="00BC6B67" w:rsidRPr="006707FD" w:rsidRDefault="00BC6B67" w:rsidP="00BC6B67">
      <w:pPr>
        <w:pStyle w:val="Normal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RESUMEN</w:t>
      </w:r>
    </w:p>
    <w:p w14:paraId="1FB55E6D" w14:textId="77777777" w:rsidR="00BC6B67" w:rsidRDefault="00BC6B67" w:rsidP="00BC6B67">
      <w:pPr>
        <w:pStyle w:val="NormalWeb"/>
        <w:spacing w:before="0" w:beforeAutospacing="0" w:after="0" w:afterAutospacing="0"/>
        <w:jc w:val="both"/>
      </w:pPr>
      <w:r w:rsidRPr="006707FD">
        <w:t xml:space="preserve">El </w:t>
      </w:r>
      <w:proofErr w:type="spellStart"/>
      <w:r w:rsidRPr="006707FD">
        <w:t>resumen</w:t>
      </w:r>
      <w:proofErr w:type="spellEnd"/>
      <w:r w:rsidRPr="006707FD">
        <w:t xml:space="preserve"> </w:t>
      </w:r>
      <w:proofErr w:type="spellStart"/>
      <w:r w:rsidRPr="006707FD">
        <w:t>del</w:t>
      </w:r>
      <w:proofErr w:type="spellEnd"/>
      <w:r w:rsidRPr="006707FD">
        <w:t xml:space="preserve"> </w:t>
      </w:r>
      <w:proofErr w:type="spellStart"/>
      <w:r w:rsidRPr="006707FD">
        <w:t>trabajo</w:t>
      </w:r>
      <w:proofErr w:type="spellEnd"/>
      <w:r w:rsidRPr="006707FD">
        <w:t xml:space="preserve"> a ser publicado, </w:t>
      </w:r>
      <w:proofErr w:type="spellStart"/>
      <w:r w:rsidRPr="006707FD">
        <w:t>con</w:t>
      </w:r>
      <w:proofErr w:type="spellEnd"/>
      <w:r w:rsidRPr="006707FD">
        <w:t xml:space="preserve"> una </w:t>
      </w:r>
      <w:proofErr w:type="spellStart"/>
      <w:r w:rsidRPr="006707FD">
        <w:t>extensión</w:t>
      </w:r>
      <w:proofErr w:type="spellEnd"/>
      <w:r w:rsidRPr="006707FD">
        <w:t xml:space="preserve"> entre 150 y 250 </w:t>
      </w:r>
      <w:proofErr w:type="spellStart"/>
      <w:r w:rsidRPr="006707FD">
        <w:t>palabras</w:t>
      </w:r>
      <w:proofErr w:type="spellEnd"/>
      <w:r w:rsidRPr="006707FD">
        <w:t xml:space="preserve">, </w:t>
      </w:r>
      <w:proofErr w:type="spellStart"/>
      <w:r w:rsidRPr="006707FD">
        <w:t>tiene</w:t>
      </w:r>
      <w:proofErr w:type="spellEnd"/>
      <w:r w:rsidRPr="006707FD">
        <w:t xml:space="preserve"> como objetivo </w:t>
      </w:r>
      <w:proofErr w:type="spellStart"/>
      <w:r w:rsidRPr="006707FD">
        <w:t>ofrecer</w:t>
      </w:r>
      <w:proofErr w:type="spellEnd"/>
      <w:r w:rsidRPr="006707FD">
        <w:t xml:space="preserve"> una </w:t>
      </w:r>
      <w:proofErr w:type="spellStart"/>
      <w:r w:rsidRPr="006707FD">
        <w:t>síntesis</w:t>
      </w:r>
      <w:proofErr w:type="spellEnd"/>
      <w:r w:rsidRPr="006707FD">
        <w:t xml:space="preserve"> concisa </w:t>
      </w:r>
      <w:proofErr w:type="spellStart"/>
      <w:r w:rsidRPr="006707FD">
        <w:t>del</w:t>
      </w:r>
      <w:proofErr w:type="spellEnd"/>
      <w:r w:rsidRPr="006707FD">
        <w:t xml:space="preserve"> </w:t>
      </w:r>
      <w:proofErr w:type="spellStart"/>
      <w:r w:rsidRPr="006707FD">
        <w:t>contenido</w:t>
      </w:r>
      <w:proofErr w:type="spellEnd"/>
      <w:r w:rsidRPr="006707FD">
        <w:t xml:space="preserve">. Se </w:t>
      </w:r>
      <w:proofErr w:type="spellStart"/>
      <w:r w:rsidRPr="006707FD">
        <w:t>recomienda</w:t>
      </w:r>
      <w:proofErr w:type="spellEnd"/>
      <w:r w:rsidRPr="006707FD">
        <w:t xml:space="preserve"> seguir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coherencia</w:t>
      </w:r>
      <w:proofErr w:type="spellEnd"/>
      <w:r w:rsidRPr="006707FD">
        <w:t xml:space="preserve"> relacional al considerar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justificación</w:t>
      </w:r>
      <w:proofErr w:type="spellEnd"/>
      <w:r w:rsidRPr="006707FD">
        <w:t xml:space="preserve"> o problema que motiva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investigación</w:t>
      </w:r>
      <w:proofErr w:type="spellEnd"/>
      <w:r w:rsidRPr="006707FD">
        <w:t xml:space="preserve">. A </w:t>
      </w:r>
      <w:proofErr w:type="spellStart"/>
      <w:r w:rsidRPr="006707FD">
        <w:t>continuación</w:t>
      </w:r>
      <w:proofErr w:type="spellEnd"/>
      <w:r w:rsidRPr="006707FD">
        <w:t xml:space="preserve">, se </w:t>
      </w:r>
      <w:proofErr w:type="spellStart"/>
      <w:r w:rsidRPr="006707FD">
        <w:t>delinean</w:t>
      </w:r>
      <w:proofErr w:type="spellEnd"/>
      <w:r w:rsidRPr="006707FD">
        <w:t xml:space="preserve"> </w:t>
      </w:r>
      <w:proofErr w:type="spellStart"/>
      <w:r w:rsidRPr="006707FD">
        <w:t>los</w:t>
      </w:r>
      <w:proofErr w:type="spellEnd"/>
      <w:r w:rsidRPr="006707FD">
        <w:t xml:space="preserve"> objetivos de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investigación</w:t>
      </w:r>
      <w:proofErr w:type="spellEnd"/>
      <w:r w:rsidRPr="006707FD">
        <w:t xml:space="preserve">, seguidos de una </w:t>
      </w:r>
      <w:proofErr w:type="spellStart"/>
      <w:r w:rsidRPr="006707FD">
        <w:t>descripción</w:t>
      </w:r>
      <w:proofErr w:type="spellEnd"/>
      <w:r w:rsidRPr="006707FD">
        <w:t xml:space="preserve"> de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metodología</w:t>
      </w:r>
      <w:proofErr w:type="spellEnd"/>
      <w:r w:rsidRPr="006707FD">
        <w:t xml:space="preserve"> utilizada. Se </w:t>
      </w:r>
      <w:proofErr w:type="spellStart"/>
      <w:r w:rsidRPr="006707FD">
        <w:t>discuten</w:t>
      </w:r>
      <w:proofErr w:type="spellEnd"/>
      <w:r w:rsidRPr="006707FD">
        <w:t xml:space="preserve"> </w:t>
      </w:r>
      <w:proofErr w:type="spellStart"/>
      <w:r w:rsidRPr="006707FD">
        <w:t>los</w:t>
      </w:r>
      <w:proofErr w:type="spellEnd"/>
      <w:r w:rsidRPr="006707FD">
        <w:t xml:space="preserve"> resultados </w:t>
      </w:r>
      <w:proofErr w:type="spellStart"/>
      <w:r w:rsidRPr="006707FD">
        <w:t>obtenidos</w:t>
      </w:r>
      <w:proofErr w:type="spellEnd"/>
      <w:r w:rsidRPr="006707FD">
        <w:t xml:space="preserve">, </w:t>
      </w:r>
      <w:proofErr w:type="spellStart"/>
      <w:r w:rsidRPr="006707FD">
        <w:t>permitiendo</w:t>
      </w:r>
      <w:proofErr w:type="spellEnd"/>
      <w:r w:rsidRPr="006707FD">
        <w:t xml:space="preserve"> </w:t>
      </w:r>
      <w:proofErr w:type="spellStart"/>
      <w:r w:rsidRPr="006707FD">
        <w:t>así</w:t>
      </w:r>
      <w:proofErr w:type="spellEnd"/>
      <w:r w:rsidRPr="006707FD">
        <w:t xml:space="preserve">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conclusión</w:t>
      </w:r>
      <w:proofErr w:type="spellEnd"/>
      <w:r w:rsidRPr="006707FD">
        <w:t xml:space="preserve"> sobre </w:t>
      </w:r>
      <w:proofErr w:type="spellStart"/>
      <w:r w:rsidRPr="006707FD">
        <w:t>la</w:t>
      </w:r>
      <w:proofErr w:type="spellEnd"/>
      <w:r w:rsidRPr="006707FD">
        <w:t xml:space="preserve"> </w:t>
      </w:r>
      <w:proofErr w:type="spellStart"/>
      <w:r w:rsidRPr="006707FD">
        <w:t>investigación</w:t>
      </w:r>
      <w:proofErr w:type="spellEnd"/>
      <w:r w:rsidRPr="006707FD">
        <w:t xml:space="preserve">. Este </w:t>
      </w:r>
      <w:proofErr w:type="spellStart"/>
      <w:r w:rsidRPr="006707FD">
        <w:t>resumen</w:t>
      </w:r>
      <w:proofErr w:type="spellEnd"/>
      <w:r w:rsidRPr="006707FD">
        <w:t xml:space="preserve"> </w:t>
      </w:r>
      <w:proofErr w:type="spellStart"/>
      <w:r w:rsidRPr="006707FD">
        <w:t>sigue</w:t>
      </w:r>
      <w:proofErr w:type="spellEnd"/>
      <w:r w:rsidRPr="006707FD">
        <w:t xml:space="preserve"> </w:t>
      </w:r>
      <w:proofErr w:type="spellStart"/>
      <w:r w:rsidRPr="006707FD">
        <w:t>las</w:t>
      </w:r>
      <w:proofErr w:type="spellEnd"/>
      <w:r w:rsidRPr="006707FD">
        <w:t xml:space="preserve"> pautas </w:t>
      </w:r>
      <w:proofErr w:type="spellStart"/>
      <w:r w:rsidRPr="006707FD">
        <w:t>propuestas</w:t>
      </w:r>
      <w:proofErr w:type="spellEnd"/>
      <w:r w:rsidRPr="006707FD">
        <w:t xml:space="preserve"> por Pires (2005).</w:t>
      </w:r>
    </w:p>
    <w:p w14:paraId="0BF436CB" w14:textId="77777777" w:rsidR="00BC6B67" w:rsidRDefault="00BC6B67" w:rsidP="00BC6B67">
      <w:pPr>
        <w:pStyle w:val="NormalWeb"/>
        <w:spacing w:before="0" w:beforeAutospacing="0" w:after="0" w:afterAutospacing="0"/>
        <w:jc w:val="both"/>
        <w:rPr>
          <w:b/>
          <w:bCs/>
        </w:rPr>
      </w:pPr>
    </w:p>
    <w:p w14:paraId="32E6D041" w14:textId="01EBFF5E" w:rsidR="00BC6B67" w:rsidRDefault="00BC6B67" w:rsidP="00BC6B67">
      <w:pPr>
        <w:pStyle w:val="NormalWeb"/>
        <w:spacing w:before="0" w:beforeAutospacing="0" w:after="0" w:afterAutospacing="0"/>
        <w:jc w:val="both"/>
      </w:pPr>
      <w:proofErr w:type="spellStart"/>
      <w:r>
        <w:rPr>
          <w:b/>
          <w:bCs/>
        </w:rPr>
        <w:t>Palabras</w:t>
      </w:r>
      <w:proofErr w:type="spellEnd"/>
      <w:r>
        <w:rPr>
          <w:b/>
          <w:bCs/>
        </w:rPr>
        <w:t xml:space="preserve"> clave:</w:t>
      </w:r>
      <w:r>
        <w:t xml:space="preserve"> Entre 4 y 6 </w:t>
      </w:r>
      <w:proofErr w:type="spellStart"/>
      <w:r>
        <w:t>palabras</w:t>
      </w:r>
      <w:proofErr w:type="spellEnd"/>
      <w:r>
        <w:t xml:space="preserve"> clave</w:t>
      </w:r>
      <w:r w:rsidRPr="00EC2BF9">
        <w:t xml:space="preserve">, separadas por comas. Por </w:t>
      </w:r>
      <w:proofErr w:type="spellStart"/>
      <w:r w:rsidRPr="00EC2BF9">
        <w:t>ejemplo</w:t>
      </w:r>
      <w:proofErr w:type="spellEnd"/>
      <w:r w:rsidRPr="00EC2BF9">
        <w:t xml:space="preserve">: </w:t>
      </w:r>
      <w:proofErr w:type="spellStart"/>
      <w:r w:rsidRPr="00EC2BF9">
        <w:t>ley</w:t>
      </w:r>
      <w:proofErr w:type="spellEnd"/>
      <w:r>
        <w:t>,</w:t>
      </w:r>
      <w:r w:rsidRPr="00EC2BF9">
        <w:t xml:space="preserve"> </w:t>
      </w:r>
      <w:proofErr w:type="spellStart"/>
      <w:r w:rsidRPr="00EC2BF9">
        <w:t>libertad</w:t>
      </w:r>
      <w:proofErr w:type="spellEnd"/>
      <w:r>
        <w:t>,</w:t>
      </w:r>
      <w:r w:rsidRPr="00EC2BF9">
        <w:t xml:space="preserve"> </w:t>
      </w:r>
      <w:proofErr w:type="spellStart"/>
      <w:r w:rsidRPr="00EC2BF9">
        <w:t>patria</w:t>
      </w:r>
      <w:proofErr w:type="spellEnd"/>
      <w:r>
        <w:t>,</w:t>
      </w:r>
      <w:r w:rsidRPr="00EC2BF9">
        <w:t xml:space="preserve"> Brasil.</w:t>
      </w:r>
    </w:p>
    <w:p w14:paraId="5BD02487" w14:textId="1F1C9C06" w:rsidR="00BC6B67" w:rsidRDefault="00BC6B67" w:rsidP="00BC6B67">
      <w:pPr>
        <w:pStyle w:val="NormalWeb"/>
        <w:spacing w:before="0" w:beforeAutospacing="0" w:after="0" w:afterAutospacing="0"/>
        <w:jc w:val="both"/>
      </w:pPr>
      <w:r>
        <w:rPr>
          <w:noProof/>
        </w:rPr>
        <mc:AlternateContent>
          <mc:Choice Requires="wps">
            <w:drawing>
              <wp:inline distT="0" distB="0" distL="0" distR="0" wp14:anchorId="1A676966" wp14:editId="039AEE07">
                <wp:extent cx="5400040" cy="9474"/>
                <wp:effectExtent l="0" t="0" r="29210" b="29210"/>
                <wp:docPr id="13" name="Conector re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40" cy="9474"/>
                        </a:xfrm>
                        <a:prstGeom prst="line">
                          <a:avLst/>
                        </a:prstGeom>
                        <a:ln>
                          <a:solidFill>
                            <a:srgbClr val="FF437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3BE3679" id="Conector reto 1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" strokecolor="#ff437e">
                <w10:anchorlock/>
              </v:line>
            </w:pict>
          </mc:Fallback>
        </mc:AlternateContent>
      </w:r>
    </w:p>
    <w:p w14:paraId="00360938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1 INTRODUÇÃO</w:t>
      </w:r>
    </w:p>
    <w:p w14:paraId="340C68F5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5B236103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Descrever a contextualização, a questão de pesquisa e a justificativa da pesquisa, utilizando fonte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Times New Roman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12 e espaçamento entre linhas de 1,5. O número máximo de autores permitidos é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oito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; caso o artigo apresente mais do que esse número, é necessário entrar em contato com a revista para consultar sobre a taxa adicional para a inclusão de um autor adicional. Quanto à extensão do manuscrito, este deve conter no máximo 20 páginas, já incluindo as referências bibliográficas. Os trabalhos podem ser redigidos em português, inglês e espanhol.</w:t>
      </w:r>
    </w:p>
    <w:p w14:paraId="774D886D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No final da introdução, os objetivos do trabalho devem ser claramente delineados, de forma específica e mensurável. Caso deseje, é possível criar um subitem exclusivo para o objetivo. Além disso, é fundamental que sejam formulados de maneira alcançável, garantindo que o leitor compreenda completamente o escopo do estudo e o que será abordado e avaliado.</w:t>
      </w:r>
    </w:p>
    <w:p w14:paraId="7477C3B7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19C4914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 REFERENCIAL TEÓRICO</w:t>
      </w:r>
    </w:p>
    <w:p w14:paraId="53AC5902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DF8C47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referencial teórico em um estudo compreende uma análise crítica e organizada da literatura pertinente ao tema, fornecendo uma contextualização teórica e definindo os conceitos-chave. Deve conter de maneira abrangente as teorias, modelos e pesquisas anteriores, identificando lacunas, contradições e consensos na literatura que são importantes para o foco do trabalho que está sendo desenvolvido. </w:t>
      </w:r>
    </w:p>
    <w:p w14:paraId="3C153E82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160BDC58" w14:textId="65C525A2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2.1 t</w:t>
      </w:r>
      <w:r w:rsidR="00E83ED0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Í</w:t>
      </w: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tulo das figuras (quadros, tabelas, etc.)</w:t>
      </w:r>
    </w:p>
    <w:p w14:paraId="6010CAA6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7F3B225C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título da figura expõe de forma concisa, mas discursiva, o conteúdo da imagem. A fonte do título deve ser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Times New Roman 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tamanho 10, com espaçamento de 1,0, centralizado. Cada figura deve ser numerada com algarismos arábicos sequenciais dentro do texto como um todo, antecedida pela palavra "Figura". Exemplo: Figura 1, Figura 2, Figura 3, e assim por diante. A fonte de citação deve ser simples, situada abaixo da figura centralizada, utilizando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Times New Roman 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tamanho 10. </w:t>
      </w:r>
    </w:p>
    <w:p w14:paraId="1AA21E62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Por exemplo, figura:</w:t>
      </w:r>
    </w:p>
    <w:p w14:paraId="00919107" w14:textId="574191FD" w:rsidR="00BC6B67" w:rsidRPr="00BC6B67" w:rsidRDefault="00BC6B67" w:rsidP="00BC6B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br w:type="page"/>
      </w:r>
      <w:bookmarkStart w:id="1" w:name="_Hlk160634414"/>
      <w:r w:rsidRPr="006707FD">
        <w:rPr>
          <w:rFonts w:ascii="Times New Roman" w:hAnsi="Times New Roman" w:cs="Times New Roman"/>
          <w:sz w:val="20"/>
          <w:szCs w:val="24"/>
          <w:lang w:val="pt-PT"/>
        </w:rPr>
        <w:lastRenderedPageBreak/>
        <w:t>Figura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1</w:t>
      </w:r>
      <w:r w:rsidRPr="006707FD">
        <w:rPr>
          <w:rFonts w:ascii="Times New Roman" w:hAnsi="Times New Roman" w:cs="Times New Roman"/>
          <w:spacing w:val="-1"/>
          <w:sz w:val="20"/>
          <w:szCs w:val="24"/>
          <w:lang w:val="pt-PT"/>
        </w:rPr>
        <w:t xml:space="preserve">.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Mapa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da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Cidade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de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São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Paulo</w:t>
      </w:r>
      <w:r w:rsidR="00E83ED0">
        <w:rPr>
          <w:rFonts w:ascii="Times New Roman" w:hAnsi="Times New Roman" w:cs="Times New Roman"/>
          <w:sz w:val="20"/>
          <w:szCs w:val="24"/>
          <w:lang w:val="pt-PT"/>
        </w:rPr>
        <w:t>.</w:t>
      </w:r>
    </w:p>
    <w:p w14:paraId="6B75696B" w14:textId="6DDDEA1C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>
        <w:rPr>
          <w:noProof/>
        </w:rPr>
        <w:drawing>
          <wp:inline distT="0" distB="0" distL="0" distR="0" wp14:anchorId="756B1D98" wp14:editId="295B3FF0">
            <wp:extent cx="4152381" cy="2685714"/>
            <wp:effectExtent l="0" t="0" r="635" b="63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2381" cy="2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A30B3" w14:textId="098A8475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Fonte:</w:t>
      </w:r>
      <w:r w:rsidRPr="006707FD">
        <w:rPr>
          <w:rFonts w:ascii="Times New Roman" w:hAnsi="Times New Roman" w:cs="Times New Roman"/>
          <w:spacing w:val="3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 xml:space="preserve">mapas antigos de </w:t>
      </w:r>
      <w:r w:rsidRPr="006707FD">
        <w:rPr>
          <w:rFonts w:ascii="Times New Roman" w:hAnsi="Times New Roman" w:cs="Times New Roman"/>
          <w:caps/>
          <w:spacing w:val="-2"/>
          <w:sz w:val="20"/>
          <w:szCs w:val="24"/>
          <w:lang w:val="pt-PT"/>
        </w:rPr>
        <w:t>sp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:</w:t>
      </w:r>
      <w:r w:rsidRPr="006707FD">
        <w:rPr>
          <w:rFonts w:ascii="Times New Roman" w:hAnsi="Times New Roman" w:cs="Times New Roman"/>
          <w:spacing w:val="-1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1954</w:t>
      </w:r>
      <w:r w:rsidR="00E83ED0">
        <w:rPr>
          <w:rFonts w:ascii="Times New Roman" w:hAnsi="Times New Roman" w:cs="Times New Roman"/>
          <w:spacing w:val="-2"/>
          <w:sz w:val="20"/>
          <w:szCs w:val="24"/>
          <w:lang w:val="pt-PT"/>
        </w:rPr>
        <w:t>.</w:t>
      </w:r>
    </w:p>
    <w:bookmarkEnd w:id="1"/>
    <w:p w14:paraId="290B0797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72EE70D" w14:textId="22084569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ind w:right="138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 w:rsidRPr="006707FD">
        <w:rPr>
          <w:rFonts w:ascii="Times New Roman" w:hAnsi="Times New Roman" w:cs="Times New Roman"/>
          <w:sz w:val="20"/>
          <w:szCs w:val="24"/>
          <w:lang w:val="pt-PT"/>
        </w:rPr>
        <w:t>Tabela</w:t>
      </w:r>
      <w:r w:rsidRPr="006707FD">
        <w:rPr>
          <w:rFonts w:ascii="Times New Roman" w:hAnsi="Times New Roman" w:cs="Times New Roman"/>
          <w:spacing w:val="-7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1.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Listagem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parcial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de</w:t>
      </w:r>
      <w:r w:rsidRPr="006707FD">
        <w:rPr>
          <w:rFonts w:ascii="Times New Roman" w:hAnsi="Times New Roman" w:cs="Times New Roman"/>
          <w:spacing w:val="-9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loteamentos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implantados</w:t>
      </w:r>
      <w:r w:rsidRPr="006707FD">
        <w:rPr>
          <w:rFonts w:ascii="Times New Roman" w:hAnsi="Times New Roman" w:cs="Times New Roman"/>
          <w:spacing w:val="-3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pela</w:t>
      </w:r>
      <w:r w:rsidRPr="006707FD">
        <w:rPr>
          <w:rFonts w:ascii="Times New Roman" w:hAnsi="Times New Roman" w:cs="Times New Roman"/>
          <w:spacing w:val="-6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Companhia</w:t>
      </w:r>
      <w:r w:rsidRPr="006707FD">
        <w:rPr>
          <w:rFonts w:ascii="Times New Roman" w:hAnsi="Times New Roman" w:cs="Times New Roman"/>
          <w:spacing w:val="-7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City</w:t>
      </w:r>
      <w:r w:rsidRPr="006707FD">
        <w:rPr>
          <w:rFonts w:ascii="Times New Roman" w:hAnsi="Times New Roman" w:cs="Times New Roman"/>
          <w:spacing w:val="-7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até</w:t>
      </w:r>
      <w:r w:rsidRPr="006707FD">
        <w:rPr>
          <w:rFonts w:ascii="Times New Roman" w:hAnsi="Times New Roman" w:cs="Times New Roman"/>
          <w:spacing w:val="-9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1951</w:t>
      </w:r>
      <w:r w:rsidRPr="006707FD">
        <w:rPr>
          <w:rFonts w:ascii="Times New Roman" w:hAnsi="Times New Roman" w:cs="Times New Roman"/>
          <w:spacing w:val="-1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na</w:t>
      </w:r>
      <w:r w:rsidRPr="006707FD">
        <w:rPr>
          <w:rFonts w:ascii="Times New Roman" w:hAnsi="Times New Roman" w:cs="Times New Roman"/>
          <w:spacing w:val="-7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cidade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e</w:t>
      </w:r>
      <w:r w:rsidRPr="006707FD">
        <w:rPr>
          <w:rFonts w:ascii="Times New Roman" w:hAnsi="Times New Roman" w:cs="Times New Roman"/>
          <w:spacing w:val="-5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>São</w:t>
      </w:r>
      <w:r w:rsidRPr="006707FD">
        <w:rPr>
          <w:rFonts w:ascii="Times New Roman" w:hAnsi="Times New Roman" w:cs="Times New Roman"/>
          <w:spacing w:val="-4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Paulo</w:t>
      </w:r>
      <w:r w:rsidR="00E83ED0">
        <w:rPr>
          <w:rFonts w:ascii="Times New Roman" w:hAnsi="Times New Roman" w:cs="Times New Roman"/>
          <w:spacing w:val="-2"/>
          <w:sz w:val="20"/>
          <w:szCs w:val="24"/>
          <w:lang w:val="pt-PT"/>
        </w:rPr>
        <w:t>.</w:t>
      </w:r>
    </w:p>
    <w:tbl>
      <w:tblPr>
        <w:tblStyle w:val="TableNormal1"/>
        <w:tblW w:w="0" w:type="auto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2834"/>
        <w:gridCol w:w="1032"/>
        <w:gridCol w:w="1080"/>
      </w:tblGrid>
      <w:tr w:rsidR="00BC6B67" w:rsidRPr="006707FD" w14:paraId="11AE0E10" w14:textId="77777777" w:rsidTr="00E83ED0">
        <w:trPr>
          <w:trHeight w:val="221"/>
          <w:jc w:val="center"/>
        </w:trPr>
        <w:tc>
          <w:tcPr>
            <w:tcW w:w="1277" w:type="dxa"/>
            <w:tcBorders>
              <w:top w:val="single" w:sz="4" w:space="0" w:color="auto"/>
              <w:left w:val="nil"/>
            </w:tcBorders>
          </w:tcPr>
          <w:p w14:paraId="4D62A43B" w14:textId="77777777" w:rsidR="00BC6B67" w:rsidRPr="006707FD" w:rsidRDefault="00BC6B67" w:rsidP="00851BC0">
            <w:pPr>
              <w:spacing w:before="7" w:after="0" w:line="240" w:lineRule="auto"/>
              <w:ind w:left="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5"/>
                <w:position w:val="-8"/>
                <w:sz w:val="20"/>
                <w:szCs w:val="20"/>
              </w:rPr>
              <w:t>N</w:t>
            </w:r>
            <w:r w:rsidRPr="006707F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o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14:paraId="5C434259" w14:textId="77777777" w:rsidR="00BC6B67" w:rsidRPr="006707FD" w:rsidRDefault="00BC6B67" w:rsidP="00851BC0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 xml:space="preserve">Nome do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bairro</w:t>
            </w:r>
          </w:p>
        </w:tc>
        <w:tc>
          <w:tcPr>
            <w:tcW w:w="1032" w:type="dxa"/>
            <w:tcBorders>
              <w:top w:val="single" w:sz="4" w:space="0" w:color="auto"/>
            </w:tcBorders>
          </w:tcPr>
          <w:p w14:paraId="1B554526" w14:textId="77777777" w:rsidR="00BC6B67" w:rsidRPr="006707FD" w:rsidRDefault="00BC6B67" w:rsidP="00851BC0">
            <w:pPr>
              <w:spacing w:after="0" w:line="240" w:lineRule="auto"/>
              <w:ind w:left="12"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Área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(m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  <w:vertAlign w:val="superscript"/>
              </w:rPr>
              <w:t>2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  <w:right w:val="nil"/>
            </w:tcBorders>
          </w:tcPr>
          <w:p w14:paraId="314A7D1A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Ano</w:t>
            </w:r>
          </w:p>
        </w:tc>
      </w:tr>
      <w:tr w:rsidR="00BC6B67" w:rsidRPr="006707FD" w14:paraId="0FFB7A57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D5E3774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1</w:t>
            </w:r>
          </w:p>
        </w:tc>
        <w:tc>
          <w:tcPr>
            <w:tcW w:w="2834" w:type="dxa"/>
          </w:tcPr>
          <w:p w14:paraId="02824D76" w14:textId="77777777" w:rsidR="00BC6B67" w:rsidRPr="006707FD" w:rsidRDefault="00BC6B67" w:rsidP="00851BC0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Jardim</w:t>
            </w:r>
            <w:r w:rsidRPr="006707F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América</w:t>
            </w:r>
          </w:p>
        </w:tc>
        <w:tc>
          <w:tcPr>
            <w:tcW w:w="1032" w:type="dxa"/>
          </w:tcPr>
          <w:p w14:paraId="5BE2660E" w14:textId="77777777" w:rsidR="00BC6B67" w:rsidRPr="006707FD" w:rsidRDefault="00BC6B67" w:rsidP="00851BC0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1.091.118</w:t>
            </w:r>
          </w:p>
        </w:tc>
        <w:tc>
          <w:tcPr>
            <w:tcW w:w="1080" w:type="dxa"/>
            <w:tcBorders>
              <w:right w:val="nil"/>
            </w:tcBorders>
          </w:tcPr>
          <w:p w14:paraId="17721E27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1915</w:t>
            </w:r>
          </w:p>
        </w:tc>
      </w:tr>
      <w:tr w:rsidR="00BC6B67" w:rsidRPr="006707FD" w14:paraId="4215B65E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3D91099D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2</w:t>
            </w:r>
          </w:p>
        </w:tc>
        <w:tc>
          <w:tcPr>
            <w:tcW w:w="2834" w:type="dxa"/>
          </w:tcPr>
          <w:p w14:paraId="002A93BF" w14:textId="77777777" w:rsidR="00BC6B67" w:rsidRPr="006707FD" w:rsidRDefault="00BC6B67" w:rsidP="00851BC0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Anhangabaú</w:t>
            </w:r>
          </w:p>
        </w:tc>
        <w:tc>
          <w:tcPr>
            <w:tcW w:w="1032" w:type="dxa"/>
          </w:tcPr>
          <w:p w14:paraId="7C72B357" w14:textId="77777777" w:rsidR="00BC6B67" w:rsidRPr="006707FD" w:rsidRDefault="00BC6B67" w:rsidP="00851BC0">
            <w:pPr>
              <w:spacing w:after="0" w:line="240" w:lineRule="auto"/>
              <w:ind w:left="12"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170.849</w:t>
            </w:r>
          </w:p>
        </w:tc>
        <w:tc>
          <w:tcPr>
            <w:tcW w:w="1080" w:type="dxa"/>
            <w:tcBorders>
              <w:right w:val="nil"/>
            </w:tcBorders>
          </w:tcPr>
          <w:p w14:paraId="57571035" w14:textId="44696286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1917</w:t>
            </w:r>
          </w:p>
        </w:tc>
      </w:tr>
      <w:tr w:rsidR="00BC6B67" w:rsidRPr="006707FD" w14:paraId="5CF94C2B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6020A51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3</w:t>
            </w:r>
          </w:p>
        </w:tc>
        <w:tc>
          <w:tcPr>
            <w:tcW w:w="2834" w:type="dxa"/>
          </w:tcPr>
          <w:p w14:paraId="27529AEC" w14:textId="77777777" w:rsidR="00BC6B67" w:rsidRPr="006707FD" w:rsidRDefault="00BC6B67" w:rsidP="00851BC0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Butantan</w:t>
            </w:r>
            <w:proofErr w:type="spellEnd"/>
          </w:p>
        </w:tc>
        <w:tc>
          <w:tcPr>
            <w:tcW w:w="1032" w:type="dxa"/>
          </w:tcPr>
          <w:p w14:paraId="270E0CE1" w14:textId="77777777" w:rsidR="00BC6B67" w:rsidRPr="006707FD" w:rsidRDefault="00BC6B67" w:rsidP="00851BC0">
            <w:pPr>
              <w:spacing w:after="0" w:line="240" w:lineRule="auto"/>
              <w:ind w:left="12"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2.341.379</w:t>
            </w:r>
          </w:p>
        </w:tc>
        <w:tc>
          <w:tcPr>
            <w:tcW w:w="1080" w:type="dxa"/>
            <w:tcBorders>
              <w:right w:val="nil"/>
            </w:tcBorders>
          </w:tcPr>
          <w:p w14:paraId="6110CF9B" w14:textId="7B2CEBDD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1918</w:t>
            </w:r>
          </w:p>
        </w:tc>
      </w:tr>
      <w:tr w:rsidR="00BC6B67" w:rsidRPr="006707FD" w14:paraId="74FA3DEA" w14:textId="77777777" w:rsidTr="00851BC0">
        <w:trPr>
          <w:trHeight w:val="215"/>
          <w:jc w:val="center"/>
        </w:trPr>
        <w:tc>
          <w:tcPr>
            <w:tcW w:w="1277" w:type="dxa"/>
            <w:tcBorders>
              <w:left w:val="nil"/>
            </w:tcBorders>
          </w:tcPr>
          <w:p w14:paraId="62EBE5CF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4</w:t>
            </w:r>
          </w:p>
        </w:tc>
        <w:tc>
          <w:tcPr>
            <w:tcW w:w="2834" w:type="dxa"/>
          </w:tcPr>
          <w:p w14:paraId="0EDC2E63" w14:textId="77777777" w:rsidR="00BC6B67" w:rsidRPr="006707FD" w:rsidRDefault="00BC6B67" w:rsidP="00851BC0">
            <w:pPr>
              <w:spacing w:after="0" w:line="240" w:lineRule="auto"/>
              <w:ind w:left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Alto</w:t>
            </w:r>
            <w:r w:rsidRPr="006707F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6707FD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Lapa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Bela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Aliança</w:t>
            </w:r>
          </w:p>
        </w:tc>
        <w:tc>
          <w:tcPr>
            <w:tcW w:w="1032" w:type="dxa"/>
          </w:tcPr>
          <w:p w14:paraId="2FEC4CEE" w14:textId="77777777" w:rsidR="00BC6B67" w:rsidRPr="006707FD" w:rsidRDefault="00BC6B67" w:rsidP="00851BC0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2.126.643</w:t>
            </w:r>
          </w:p>
        </w:tc>
        <w:tc>
          <w:tcPr>
            <w:tcW w:w="1080" w:type="dxa"/>
            <w:tcBorders>
              <w:right w:val="nil"/>
            </w:tcBorders>
          </w:tcPr>
          <w:p w14:paraId="17500C72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1921</w:t>
            </w:r>
          </w:p>
        </w:tc>
      </w:tr>
      <w:tr w:rsidR="00BC6B67" w:rsidRPr="006707FD" w14:paraId="486AD6E9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3F26254E" w14:textId="77777777" w:rsidR="00BC6B67" w:rsidRPr="006707FD" w:rsidRDefault="00BC6B67" w:rsidP="00851BC0">
            <w:pPr>
              <w:spacing w:before="1"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5</w:t>
            </w:r>
          </w:p>
        </w:tc>
        <w:tc>
          <w:tcPr>
            <w:tcW w:w="2834" w:type="dxa"/>
          </w:tcPr>
          <w:p w14:paraId="3571FF5F" w14:textId="77777777" w:rsidR="00BC6B67" w:rsidRPr="006707FD" w:rsidRDefault="00BC6B67" w:rsidP="00851BC0">
            <w:pPr>
              <w:spacing w:before="1" w:after="0" w:line="240" w:lineRule="auto"/>
              <w:ind w:left="11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Pacaembu</w:t>
            </w:r>
          </w:p>
        </w:tc>
        <w:tc>
          <w:tcPr>
            <w:tcW w:w="1032" w:type="dxa"/>
          </w:tcPr>
          <w:p w14:paraId="715EB7C6" w14:textId="77777777" w:rsidR="00BC6B67" w:rsidRPr="006707FD" w:rsidRDefault="00BC6B67" w:rsidP="00851BC0">
            <w:pPr>
              <w:spacing w:before="1"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998.130</w:t>
            </w:r>
          </w:p>
        </w:tc>
        <w:tc>
          <w:tcPr>
            <w:tcW w:w="1080" w:type="dxa"/>
            <w:tcBorders>
              <w:right w:val="nil"/>
            </w:tcBorders>
          </w:tcPr>
          <w:p w14:paraId="59BD2615" w14:textId="77777777" w:rsidR="00BC6B67" w:rsidRPr="006707FD" w:rsidRDefault="00BC6B67" w:rsidP="00851BC0">
            <w:pPr>
              <w:spacing w:before="1"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1925</w:t>
            </w:r>
          </w:p>
        </w:tc>
      </w:tr>
      <w:tr w:rsidR="00BC6B67" w:rsidRPr="006707FD" w14:paraId="190AFB0E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45C375F8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6</w:t>
            </w:r>
          </w:p>
        </w:tc>
        <w:tc>
          <w:tcPr>
            <w:tcW w:w="2834" w:type="dxa"/>
          </w:tcPr>
          <w:p w14:paraId="76919650" w14:textId="77777777" w:rsidR="00BC6B67" w:rsidRPr="006707FD" w:rsidRDefault="00BC6B67" w:rsidP="00851BC0">
            <w:pPr>
              <w:spacing w:after="0" w:line="240" w:lineRule="auto"/>
              <w:ind w:left="11" w:right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Alto</w:t>
            </w:r>
            <w:r w:rsidRPr="006707FD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de</w:t>
            </w:r>
            <w:r w:rsidRPr="006707F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Pinheiros</w:t>
            </w:r>
          </w:p>
        </w:tc>
        <w:tc>
          <w:tcPr>
            <w:tcW w:w="1032" w:type="dxa"/>
          </w:tcPr>
          <w:p w14:paraId="4A40787E" w14:textId="77777777" w:rsidR="00BC6B67" w:rsidRPr="006707FD" w:rsidRDefault="00BC6B67" w:rsidP="00851BC0">
            <w:pPr>
              <w:spacing w:after="0" w:line="240" w:lineRule="auto"/>
              <w:ind w:left="12" w:righ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3.669.410</w:t>
            </w:r>
          </w:p>
        </w:tc>
        <w:tc>
          <w:tcPr>
            <w:tcW w:w="1080" w:type="dxa"/>
            <w:tcBorders>
              <w:right w:val="nil"/>
            </w:tcBorders>
          </w:tcPr>
          <w:p w14:paraId="265B5650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1925</w:t>
            </w:r>
          </w:p>
        </w:tc>
      </w:tr>
      <w:tr w:rsidR="00BC6B67" w:rsidRPr="006707FD" w14:paraId="7A29C823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554E0035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7</w:t>
            </w:r>
          </w:p>
        </w:tc>
        <w:tc>
          <w:tcPr>
            <w:tcW w:w="2834" w:type="dxa"/>
          </w:tcPr>
          <w:p w14:paraId="2C6ACCF8" w14:textId="77777777" w:rsidR="00BC6B67" w:rsidRPr="006707FD" w:rsidRDefault="00BC6B67" w:rsidP="00851BC0">
            <w:pPr>
              <w:spacing w:after="0" w:line="240" w:lineRule="auto"/>
              <w:ind w:left="11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Vila</w:t>
            </w:r>
            <w:r w:rsidRPr="006707FD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América</w:t>
            </w:r>
          </w:p>
        </w:tc>
        <w:tc>
          <w:tcPr>
            <w:tcW w:w="1032" w:type="dxa"/>
          </w:tcPr>
          <w:p w14:paraId="18460629" w14:textId="77777777" w:rsidR="00BC6B67" w:rsidRPr="006707FD" w:rsidRDefault="00BC6B67" w:rsidP="00851BC0">
            <w:pPr>
              <w:spacing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186.200</w:t>
            </w:r>
          </w:p>
        </w:tc>
        <w:tc>
          <w:tcPr>
            <w:tcW w:w="1080" w:type="dxa"/>
            <w:tcBorders>
              <w:right w:val="nil"/>
            </w:tcBorders>
          </w:tcPr>
          <w:p w14:paraId="516711FC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1931</w:t>
            </w:r>
          </w:p>
        </w:tc>
      </w:tr>
      <w:tr w:rsidR="00BC6B67" w:rsidRPr="006707FD" w14:paraId="5CFB2F8A" w14:textId="77777777" w:rsidTr="00851BC0">
        <w:trPr>
          <w:trHeight w:val="220"/>
          <w:jc w:val="center"/>
        </w:trPr>
        <w:tc>
          <w:tcPr>
            <w:tcW w:w="1277" w:type="dxa"/>
            <w:tcBorders>
              <w:left w:val="nil"/>
            </w:tcBorders>
          </w:tcPr>
          <w:p w14:paraId="2FEFCD85" w14:textId="77777777" w:rsidR="00BC6B67" w:rsidRPr="006707FD" w:rsidRDefault="00BC6B67" w:rsidP="00851BC0">
            <w:pPr>
              <w:spacing w:after="0" w:line="240" w:lineRule="auto"/>
              <w:ind w:left="35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8</w:t>
            </w:r>
          </w:p>
        </w:tc>
        <w:tc>
          <w:tcPr>
            <w:tcW w:w="2834" w:type="dxa"/>
          </w:tcPr>
          <w:p w14:paraId="1DAC22E3" w14:textId="77777777" w:rsidR="00BC6B67" w:rsidRPr="006707FD" w:rsidRDefault="00BC6B67" w:rsidP="00851BC0">
            <w:pPr>
              <w:spacing w:after="0" w:line="240" w:lineRule="auto"/>
              <w:ind w:left="11" w:righ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Vila</w:t>
            </w:r>
            <w:r w:rsidRPr="006707FD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z w:val="20"/>
                <w:szCs w:val="20"/>
              </w:rPr>
              <w:t>Nova</w:t>
            </w: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Tupi</w:t>
            </w:r>
          </w:p>
        </w:tc>
        <w:tc>
          <w:tcPr>
            <w:tcW w:w="1032" w:type="dxa"/>
          </w:tcPr>
          <w:p w14:paraId="6FC32173" w14:textId="77777777" w:rsidR="00BC6B67" w:rsidRPr="006707FD" w:rsidRDefault="00BC6B67" w:rsidP="00851BC0">
            <w:pPr>
              <w:spacing w:after="0" w:line="240" w:lineRule="auto"/>
              <w:ind w:left="12" w:righ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180.000</w:t>
            </w:r>
          </w:p>
        </w:tc>
        <w:tc>
          <w:tcPr>
            <w:tcW w:w="1080" w:type="dxa"/>
            <w:tcBorders>
              <w:right w:val="nil"/>
            </w:tcBorders>
          </w:tcPr>
          <w:p w14:paraId="2BE72174" w14:textId="77777777" w:rsidR="00BC6B67" w:rsidRPr="006707FD" w:rsidRDefault="00BC6B67" w:rsidP="00851BC0">
            <w:pPr>
              <w:spacing w:after="0" w:line="240" w:lineRule="auto"/>
              <w:ind w:left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07F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1931</w:t>
            </w:r>
          </w:p>
        </w:tc>
      </w:tr>
    </w:tbl>
    <w:p w14:paraId="2B5B9727" w14:textId="77777777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ind w:right="133"/>
        <w:jc w:val="center"/>
        <w:rPr>
          <w:rFonts w:ascii="Times New Roman" w:hAnsi="Times New Roman" w:cs="Times New Roman"/>
          <w:sz w:val="20"/>
          <w:szCs w:val="24"/>
          <w:lang w:val="pt-PT"/>
        </w:rPr>
      </w:pP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Fonte:</w:t>
      </w:r>
      <w:r w:rsidRPr="006707FD">
        <w:rPr>
          <w:rFonts w:ascii="Times New Roman" w:hAnsi="Times New Roman" w:cs="Times New Roman"/>
          <w:spacing w:val="3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Arquivo</w:t>
      </w:r>
      <w:r w:rsidRPr="006707FD">
        <w:rPr>
          <w:rFonts w:ascii="Times New Roman" w:hAnsi="Times New Roman" w:cs="Times New Roman"/>
          <w:spacing w:val="-1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da</w:t>
      </w:r>
      <w:r w:rsidRPr="006707FD">
        <w:rPr>
          <w:rFonts w:ascii="Times New Roman" w:hAnsi="Times New Roman" w:cs="Times New Roman"/>
          <w:spacing w:val="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companhia city,</w:t>
      </w:r>
      <w:r w:rsidRPr="006707FD">
        <w:rPr>
          <w:rFonts w:ascii="Times New Roman" w:hAnsi="Times New Roman" w:cs="Times New Roman"/>
          <w:spacing w:val="2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sem</w:t>
      </w:r>
      <w:r w:rsidRPr="006707FD">
        <w:rPr>
          <w:rFonts w:ascii="Times New Roman" w:hAnsi="Times New Roman" w:cs="Times New Roman"/>
          <w:sz w:val="20"/>
          <w:szCs w:val="24"/>
          <w:lang w:val="pt-PT"/>
        </w:rPr>
        <w:t xml:space="preserve"> </w:t>
      </w:r>
      <w:r w:rsidRPr="006707FD">
        <w:rPr>
          <w:rFonts w:ascii="Times New Roman" w:hAnsi="Times New Roman" w:cs="Times New Roman"/>
          <w:spacing w:val="-2"/>
          <w:sz w:val="20"/>
          <w:szCs w:val="24"/>
          <w:lang w:val="pt-PT"/>
        </w:rPr>
        <w:t>data.</w:t>
      </w:r>
    </w:p>
    <w:p w14:paraId="73C27AB9" w14:textId="77777777" w:rsidR="00BC6B67" w:rsidRPr="006707FD" w:rsidRDefault="00BC6B67" w:rsidP="00BC6B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</w:p>
    <w:p w14:paraId="06EAF6F5" w14:textId="64F4DD7E" w:rsidR="00BC6B67" w:rsidRPr="006707FD" w:rsidRDefault="00BC6B67" w:rsidP="00BC6B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Quadro 1. Resultados</w:t>
      </w:r>
      <w:r w:rsidR="00E83ED0">
        <w:rPr>
          <w:rFonts w:ascii="Times New Roman" w:eastAsia="Trebuchet MS" w:hAnsi="Times New Roman" w:cs="Times New Roman"/>
          <w:sz w:val="20"/>
          <w:szCs w:val="24"/>
          <w:lang w:val="pt-PT"/>
        </w:rPr>
        <w:t>.</w:t>
      </w:r>
    </w:p>
    <w:tbl>
      <w:tblPr>
        <w:tblW w:w="6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2268"/>
      </w:tblGrid>
      <w:tr w:rsidR="00BC6B67" w:rsidRPr="006707FD" w14:paraId="4564C93A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7F10D045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RESULTADO</w:t>
            </w:r>
          </w:p>
        </w:tc>
        <w:tc>
          <w:tcPr>
            <w:tcW w:w="2268" w:type="dxa"/>
            <w:shd w:val="clear" w:color="auto" w:fill="auto"/>
          </w:tcPr>
          <w:p w14:paraId="4312DAE8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CONCURSO</w:t>
            </w:r>
          </w:p>
        </w:tc>
      </w:tr>
      <w:tr w:rsidR="00BC6B67" w:rsidRPr="006707FD" w14:paraId="70F14B0F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468892D5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3 ausentes</w:t>
            </w:r>
          </w:p>
          <w:p w14:paraId="0075CA47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3 deferidos</w:t>
            </w:r>
          </w:p>
        </w:tc>
        <w:tc>
          <w:tcPr>
            <w:tcW w:w="2268" w:type="dxa"/>
            <w:shd w:val="clear" w:color="auto" w:fill="auto"/>
          </w:tcPr>
          <w:p w14:paraId="41DDB18D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  <w:tr w:rsidR="00BC6B67" w:rsidRPr="006707FD" w14:paraId="1C64D53E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73D965C6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76224959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BC6B67" w:rsidRPr="006707FD" w14:paraId="66CFA622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63557361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6038317E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BC6B67" w:rsidRPr="006707FD" w14:paraId="18EF733C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47254DC1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34 ausentes</w:t>
            </w:r>
          </w:p>
          <w:p w14:paraId="7D24B210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39 deferidos</w:t>
            </w:r>
          </w:p>
          <w:p w14:paraId="03CFFE8F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1 indeferido – entrou com recurso e foi deferido</w:t>
            </w:r>
          </w:p>
        </w:tc>
        <w:tc>
          <w:tcPr>
            <w:tcW w:w="2268" w:type="dxa"/>
            <w:shd w:val="clear" w:color="auto" w:fill="auto"/>
          </w:tcPr>
          <w:p w14:paraId="5D657968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  <w:tr w:rsidR="00BC6B67" w:rsidRPr="006707FD" w14:paraId="3FA4823F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35248037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Banca prevista, mas não realizada por que não houve candidatos autodeclarados.</w:t>
            </w:r>
          </w:p>
        </w:tc>
        <w:tc>
          <w:tcPr>
            <w:tcW w:w="2268" w:type="dxa"/>
            <w:shd w:val="clear" w:color="auto" w:fill="auto"/>
          </w:tcPr>
          <w:p w14:paraId="54579964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Docente do Magistério Superior</w:t>
            </w:r>
          </w:p>
        </w:tc>
      </w:tr>
      <w:tr w:rsidR="00BC6B67" w:rsidRPr="006707FD" w14:paraId="39113774" w14:textId="77777777" w:rsidTr="00851BC0">
        <w:trPr>
          <w:trHeight w:val="20"/>
          <w:jc w:val="center"/>
        </w:trPr>
        <w:tc>
          <w:tcPr>
            <w:tcW w:w="4106" w:type="dxa"/>
            <w:shd w:val="clear" w:color="auto" w:fill="auto"/>
          </w:tcPr>
          <w:p w14:paraId="25257A76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7 ausentes</w:t>
            </w:r>
          </w:p>
          <w:p w14:paraId="29D7D6F6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10 deferidos</w:t>
            </w:r>
          </w:p>
        </w:tc>
        <w:tc>
          <w:tcPr>
            <w:tcW w:w="2268" w:type="dxa"/>
            <w:shd w:val="clear" w:color="auto" w:fill="auto"/>
          </w:tcPr>
          <w:p w14:paraId="585E69E4" w14:textId="77777777" w:rsidR="00BC6B67" w:rsidRPr="006707FD" w:rsidRDefault="00BC6B67" w:rsidP="00851BC0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707FD">
              <w:rPr>
                <w:rFonts w:ascii="Times New Roman" w:hAnsi="Times New Roman" w:cs="Times New Roman"/>
                <w:sz w:val="20"/>
              </w:rPr>
              <w:t>Técnico-Administrativo em Educação</w:t>
            </w:r>
          </w:p>
        </w:tc>
      </w:tr>
    </w:tbl>
    <w:p w14:paraId="64893EFF" w14:textId="77777777" w:rsidR="00BC6B67" w:rsidRPr="006707FD" w:rsidRDefault="00BC6B67" w:rsidP="00BC6B67">
      <w:pPr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Fonte: Elaborado pelos autores</w:t>
      </w:r>
    </w:p>
    <w:p w14:paraId="00429F06" w14:textId="77777777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bookmarkStart w:id="2" w:name="_Hlk160022774"/>
    </w:p>
    <w:p w14:paraId="16DB4940" w14:textId="77777777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Figuras censuradas (íntimas), manter as tarjas se o autor mandar assim. mas caso ele não tenha colocado nas partes íntimas, manter como ele mandou. Apenas cuidar com imagem do paciente. </w:t>
      </w:r>
    </w:p>
    <w:p w14:paraId="7595EC32" w14:textId="77777777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lastRenderedPageBreak/>
        <w:t>Imagens tirada de pessoas tambem devem ter a tarjas no rosto considerado a proteção da identidade com o respeito à dignidade e à liberdade individual.</w:t>
      </w:r>
    </w:p>
    <w:p w14:paraId="13934178" w14:textId="77777777" w:rsidR="00BC6B67" w:rsidRPr="006707FD" w:rsidRDefault="00BC6B67" w:rsidP="00BC6B67">
      <w:pPr>
        <w:suppressAutoHyphens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 w:eastAsia="pt-BR"/>
        </w:rPr>
      </w:pPr>
    </w:p>
    <w:p w14:paraId="134355AA" w14:textId="20E2134D" w:rsidR="00BC6B67" w:rsidRPr="006707FD" w:rsidRDefault="00BC6B67" w:rsidP="00BC6B67">
      <w:pPr>
        <w:suppressAutoHyphens w:val="0"/>
        <w:spacing w:after="0" w:line="240" w:lineRule="auto"/>
        <w:jc w:val="center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bookmarkStart w:id="3" w:name="_Hlk160094881"/>
      <w:bookmarkEnd w:id="2"/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Figura 2. Pessoas trabalhando</w:t>
      </w:r>
      <w:r w:rsidR="00E83ED0">
        <w:rPr>
          <w:rFonts w:ascii="Times New Roman" w:eastAsia="Trebuchet MS" w:hAnsi="Times New Roman" w:cs="Times New Roman"/>
          <w:sz w:val="20"/>
          <w:szCs w:val="24"/>
          <w:lang w:val="pt-PT"/>
        </w:rPr>
        <w:t>.</w:t>
      </w:r>
      <w:r>
        <w:rPr>
          <w:noProof/>
        </w:rPr>
        <w:drawing>
          <wp:inline distT="0" distB="0" distL="0" distR="0" wp14:anchorId="57812E2B" wp14:editId="11D4F972">
            <wp:extent cx="3952381" cy="2542857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52381" cy="25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A0FA9" w14:textId="1C0B335D" w:rsidR="00BC6B67" w:rsidRPr="006707FD" w:rsidRDefault="00BC6B67" w:rsidP="00BC6B67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6707FD">
        <w:rPr>
          <w:rFonts w:ascii="Times New Roman" w:hAnsi="Times New Roman" w:cs="Times New Roman"/>
          <w:sz w:val="20"/>
          <w:szCs w:val="24"/>
        </w:rPr>
        <w:t>Fonte: Elaborada pelos próprios autores.</w:t>
      </w:r>
    </w:p>
    <w:bookmarkEnd w:id="3"/>
    <w:p w14:paraId="1756F58E" w14:textId="77777777" w:rsidR="00BC6B67" w:rsidRDefault="00BC6B67" w:rsidP="00BC6B67">
      <w:pPr>
        <w:suppressAutoHyphens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7AE9E1E7" w14:textId="73D6ED35" w:rsidR="00BC6B67" w:rsidRPr="006707FD" w:rsidRDefault="00BC6B67" w:rsidP="00BC6B67">
      <w:pPr>
        <w:suppressAutoHyphens w:val="0"/>
        <w:spacing w:after="0" w:line="36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2.2 Subtítulo de Seções</w:t>
      </w:r>
    </w:p>
    <w:p w14:paraId="798C569F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17E40DC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Os títulos devem estar em caixa alta, em negrito, fonte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Times New Roman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, tamanho 12. </w:t>
      </w:r>
    </w:p>
    <w:p w14:paraId="22F109B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Os subtítulos devem estar em caixa alta, sem negrito, fonte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Times New Roman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, tamanho 12.  </w:t>
      </w:r>
    </w:p>
    <w:p w14:paraId="140EB8CE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Seguindo o exemplo:</w:t>
      </w:r>
    </w:p>
    <w:p w14:paraId="13D46BF7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573E8DE3" w14:textId="74BE27B6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>Tabela 2. Sequência de formação de títulos</w:t>
      </w:r>
      <w:r w:rsidR="00E83ED0">
        <w:rPr>
          <w:rFonts w:ascii="Times New Roman" w:eastAsia="Trebuchet MS" w:hAnsi="Times New Roman" w:cs="Times New Roman"/>
          <w:sz w:val="20"/>
          <w:szCs w:val="24"/>
          <w:lang w:val="pt-PT"/>
        </w:rPr>
        <w:t>.</w:t>
      </w:r>
    </w:p>
    <w:tbl>
      <w:tblPr>
        <w:tblStyle w:val="Tabelacomgrade12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60"/>
      </w:tblGrid>
      <w:tr w:rsidR="00BC6B67" w:rsidRPr="006707FD" w14:paraId="4B57CC21" w14:textId="77777777" w:rsidTr="00851BC0">
        <w:trPr>
          <w:jc w:val="center"/>
        </w:trPr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D62F49" w14:textId="77777777" w:rsidR="00BC6B67" w:rsidRPr="006707FD" w:rsidRDefault="00BC6B67" w:rsidP="00851BC0">
            <w:pPr>
              <w:spacing w:after="0" w:line="240" w:lineRule="auto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Tipo</w:t>
            </w:r>
          </w:p>
        </w:tc>
        <w:tc>
          <w:tcPr>
            <w:tcW w:w="4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4E0B39F" w14:textId="77777777" w:rsidR="00BC6B67" w:rsidRPr="006707FD" w:rsidRDefault="00BC6B67" w:rsidP="00851BC0">
            <w:pPr>
              <w:spacing w:after="0" w:line="240" w:lineRule="auto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Formato</w:t>
            </w:r>
          </w:p>
        </w:tc>
      </w:tr>
      <w:tr w:rsidR="00BC6B67" w:rsidRPr="006707FD" w14:paraId="72847247" w14:textId="77777777" w:rsidTr="00851BC0">
        <w:trPr>
          <w:jc w:val="center"/>
        </w:trPr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14:paraId="023EE103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primária</w:t>
            </w:r>
          </w:p>
        </w:tc>
        <w:tc>
          <w:tcPr>
            <w:tcW w:w="4355" w:type="dxa"/>
            <w:tcBorders>
              <w:top w:val="single" w:sz="4" w:space="0" w:color="auto"/>
            </w:tcBorders>
            <w:shd w:val="clear" w:color="auto" w:fill="auto"/>
          </w:tcPr>
          <w:p w14:paraId="414AED75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  <w:t xml:space="preserve">1 INTRODUÇÃO </w:t>
            </w:r>
          </w:p>
        </w:tc>
      </w:tr>
      <w:tr w:rsidR="00BC6B67" w:rsidRPr="006707FD" w14:paraId="0C077839" w14:textId="77777777" w:rsidTr="00851BC0">
        <w:trPr>
          <w:jc w:val="center"/>
        </w:trPr>
        <w:tc>
          <w:tcPr>
            <w:tcW w:w="4355" w:type="dxa"/>
            <w:shd w:val="clear" w:color="auto" w:fill="auto"/>
          </w:tcPr>
          <w:p w14:paraId="5E20F74A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secundária</w:t>
            </w:r>
          </w:p>
        </w:tc>
        <w:tc>
          <w:tcPr>
            <w:tcW w:w="4355" w:type="dxa"/>
            <w:shd w:val="clear" w:color="auto" w:fill="auto"/>
          </w:tcPr>
          <w:p w14:paraId="31BBC87F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caps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caps/>
                <w:sz w:val="20"/>
                <w:lang w:val="pt-PT"/>
              </w:rPr>
              <w:t>1.1 Tipo de Pesquisa</w:t>
            </w:r>
          </w:p>
        </w:tc>
      </w:tr>
      <w:tr w:rsidR="00BC6B67" w:rsidRPr="006707FD" w14:paraId="5985FD6D" w14:textId="77777777" w:rsidTr="00851BC0">
        <w:trPr>
          <w:jc w:val="center"/>
        </w:trPr>
        <w:tc>
          <w:tcPr>
            <w:tcW w:w="4355" w:type="dxa"/>
            <w:shd w:val="clear" w:color="auto" w:fill="auto"/>
          </w:tcPr>
          <w:p w14:paraId="159BCC25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terciária</w:t>
            </w:r>
          </w:p>
        </w:tc>
        <w:tc>
          <w:tcPr>
            <w:tcW w:w="4355" w:type="dxa"/>
            <w:shd w:val="clear" w:color="auto" w:fill="auto"/>
          </w:tcPr>
          <w:p w14:paraId="14F36C14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b/>
                <w:sz w:val="20"/>
                <w:lang w:val="pt-PT"/>
              </w:rPr>
              <w:t>1.1.1 Definição de conceitos</w:t>
            </w:r>
          </w:p>
        </w:tc>
      </w:tr>
      <w:tr w:rsidR="00BC6B67" w:rsidRPr="006707FD" w14:paraId="6D56BD0D" w14:textId="77777777" w:rsidTr="00851BC0">
        <w:trPr>
          <w:jc w:val="center"/>
        </w:trPr>
        <w:tc>
          <w:tcPr>
            <w:tcW w:w="4355" w:type="dxa"/>
            <w:shd w:val="clear" w:color="auto" w:fill="auto"/>
          </w:tcPr>
          <w:p w14:paraId="0458275A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quaternária</w:t>
            </w:r>
          </w:p>
        </w:tc>
        <w:tc>
          <w:tcPr>
            <w:tcW w:w="4355" w:type="dxa"/>
            <w:shd w:val="clear" w:color="auto" w:fill="auto"/>
          </w:tcPr>
          <w:p w14:paraId="44EA58A0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1.1.1.1 Opções de conceitos</w:t>
            </w:r>
          </w:p>
        </w:tc>
      </w:tr>
      <w:tr w:rsidR="00BC6B67" w:rsidRPr="006707FD" w14:paraId="687DB6F1" w14:textId="77777777" w:rsidTr="00851BC0">
        <w:trPr>
          <w:jc w:val="center"/>
        </w:trPr>
        <w:tc>
          <w:tcPr>
            <w:tcW w:w="4355" w:type="dxa"/>
            <w:shd w:val="clear" w:color="auto" w:fill="auto"/>
          </w:tcPr>
          <w:p w14:paraId="339F8E24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quinaria</w:t>
            </w:r>
          </w:p>
        </w:tc>
        <w:tc>
          <w:tcPr>
            <w:tcW w:w="4355" w:type="dxa"/>
            <w:shd w:val="clear" w:color="auto" w:fill="auto"/>
          </w:tcPr>
          <w:p w14:paraId="0B1CBCA5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b/>
                <w:i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b/>
                <w:i/>
                <w:sz w:val="20"/>
                <w:lang w:val="pt-PT"/>
              </w:rPr>
              <w:t>1.1.1.1.1 Negrito e em itálico</w:t>
            </w:r>
          </w:p>
        </w:tc>
      </w:tr>
      <w:tr w:rsidR="00BC6B67" w:rsidRPr="006707FD" w14:paraId="03D81C01" w14:textId="77777777" w:rsidTr="00851BC0">
        <w:trPr>
          <w:jc w:val="center"/>
        </w:trPr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14:paraId="39E033D0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sz w:val="20"/>
                <w:lang w:val="pt-PT"/>
              </w:rPr>
              <w:t>Título da seção senária</w:t>
            </w:r>
          </w:p>
        </w:tc>
        <w:tc>
          <w:tcPr>
            <w:tcW w:w="4355" w:type="dxa"/>
            <w:tcBorders>
              <w:bottom w:val="single" w:sz="4" w:space="0" w:color="auto"/>
            </w:tcBorders>
            <w:shd w:val="clear" w:color="auto" w:fill="auto"/>
          </w:tcPr>
          <w:p w14:paraId="69307A7E" w14:textId="77777777" w:rsidR="00BC6B67" w:rsidRPr="006707FD" w:rsidRDefault="00BC6B67" w:rsidP="00851BC0">
            <w:pPr>
              <w:spacing w:after="0" w:line="240" w:lineRule="auto"/>
              <w:jc w:val="both"/>
              <w:rPr>
                <w:rFonts w:ascii="Times New Roman" w:eastAsia="Trebuchet MS" w:hAnsi="Times New Roman" w:cs="Times New Roman"/>
                <w:i/>
                <w:sz w:val="20"/>
                <w:lang w:val="pt-PT"/>
              </w:rPr>
            </w:pPr>
            <w:r w:rsidRPr="006707FD">
              <w:rPr>
                <w:rFonts w:ascii="Times New Roman" w:eastAsia="Trebuchet MS" w:hAnsi="Times New Roman" w:cs="Times New Roman"/>
                <w:i/>
                <w:sz w:val="20"/>
                <w:lang w:val="pt-PT"/>
              </w:rPr>
              <w:t>1.1.1.1.1.1 Sem negrito e itálico</w:t>
            </w:r>
          </w:p>
        </w:tc>
      </w:tr>
    </w:tbl>
    <w:p w14:paraId="14B6F8E1" w14:textId="77777777" w:rsidR="00BC6B67" w:rsidRPr="006707FD" w:rsidRDefault="00BC6B67" w:rsidP="00BC6B67">
      <w:pPr>
        <w:widowControl w:val="0"/>
        <w:tabs>
          <w:tab w:val="left" w:pos="0"/>
        </w:tabs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Fonte: </w:t>
      </w:r>
      <w:proofErr w:type="spellStart"/>
      <w:r>
        <w:rPr>
          <w:rFonts w:ascii="Times New Roman" w:eastAsia="Trebuchet MS" w:hAnsi="Times New Roman" w:cs="Times New Roman"/>
          <w:sz w:val="20"/>
          <w:szCs w:val="24"/>
        </w:rPr>
        <w:t>UniSantaCruz</w:t>
      </w:r>
      <w:proofErr w:type="spellEnd"/>
      <w:r w:rsidRPr="006707FD">
        <w:rPr>
          <w:rFonts w:ascii="Times New Roman" w:eastAsia="Trebuchet MS" w:hAnsi="Times New Roman" w:cs="Times New Roman"/>
          <w:sz w:val="20"/>
          <w:szCs w:val="24"/>
        </w:rPr>
        <w:t>, 2024.</w:t>
      </w:r>
    </w:p>
    <w:p w14:paraId="4A76912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41AB4E9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20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As citações dentro do corpo do trabalho devem seguir as normas da ABNT.</w:t>
      </w:r>
    </w:p>
    <w:p w14:paraId="63F31DB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5371BC3E" w14:textId="77777777" w:rsidR="00BC6B67" w:rsidRDefault="00BC6B67">
      <w:pPr>
        <w:spacing w:after="0" w:line="240" w:lineRule="auto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br w:type="page"/>
      </w:r>
    </w:p>
    <w:p w14:paraId="00C80965" w14:textId="7E170041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lastRenderedPageBreak/>
        <w:t xml:space="preserve">2.3 Citação no texto </w:t>
      </w:r>
    </w:p>
    <w:p w14:paraId="151D0A3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</w:p>
    <w:p w14:paraId="161E6F8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O autor deve ser citado entre parênteses pelo sobrenome, separado por vírgula da data de publicação (Barbosa, 1980). Se o nome do autor estiver citado no texto, indica-se apenas a data entre parênteses: Morais (1995) assinala... Quando se tratar de citação direta (transcrição literal do texto original) especificar página(s), essa(s) deverá(ão) seguir a data, separada(s) por vírgula e precedida(s) de p. (Mumford, 1949, p.513). As citações de diversas obras de um mesmo autor, publicadas no mesmo ano, devem ser discriminadas por letra minúscula após a data, sem espacejamento (Peside, 1927a) (Peside, 1927b). Quando a obra tiver dois ou três autores, separa-se por ponto e vírgula (Oliveira; Leonardo, 1943) e, quando tiver mais de quatro autores, indica-se o primeiro seguido da expressão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(Gille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al.,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1960). Citações até 3 linhas devem vir entre aspas, seguidas do nome do autor, data e página. Com mais de três linhas, devem vir com recuo de 4 cm na margem esquerda, corpo menor (fonte10), espaço simples e sem aspas, também seguidas do nome do autor, data e página. As citações em língua estrangeira devem ser apresentadas na mesma língua do texto e na chamada de citação apresentar a indicação tradução nossa. Em nota de rodapé apresentar a citação em sua língua original. As expressões latinas (idem, ibdem, passim, loco citato, e sequentia) assim como a expressão confira (Cf.) não podem ser utilizadas em chamadas de citação no corpo do texto. As expressões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apud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e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 podem ser utilizadas no corpo do texto e em itálico. Seguem abaixo alguns exemplos de citações:</w:t>
      </w:r>
    </w:p>
    <w:p w14:paraId="28A930D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DC3C9C3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2.3.1 Citação direta, com mais de três linhas</w:t>
      </w:r>
    </w:p>
    <w:p w14:paraId="5B2026A0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B76B63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Recuo de 4 cm</w:t>
      </w:r>
    </w:p>
    <w:p w14:paraId="14386F7D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Tamanho da fonte 10</w:t>
      </w:r>
    </w:p>
    <w:p w14:paraId="5419C14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Espaçamento simples</w:t>
      </w:r>
    </w:p>
    <w:p w14:paraId="7B18F42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Deve-se deixar um espaço de 1,5 entre o restante do texto e a citação.</w:t>
      </w:r>
    </w:p>
    <w:p w14:paraId="075C0FF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O alinhamento deve ser justificado.</w:t>
      </w:r>
    </w:p>
    <w:p w14:paraId="71DDDB7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673A12F0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Harvey (1993, p. 112) acrescenta a tudo isso mais um fator,</w:t>
      </w:r>
    </w:p>
    <w:p w14:paraId="39F57AC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0"/>
          <w:szCs w:val="24"/>
          <w:lang w:val="pt-PT"/>
        </w:rPr>
      </w:pPr>
    </w:p>
    <w:p w14:paraId="1974B662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240" w:lineRule="auto"/>
        <w:ind w:left="2268"/>
        <w:jc w:val="both"/>
        <w:rPr>
          <w:rFonts w:ascii="Times New Roman" w:eastAsia="Trebuchet MS" w:hAnsi="Times New Roman" w:cs="Times New Roman"/>
          <w:sz w:val="20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t xml:space="preserve">[...] enquanto abre uma perspectiva radical mediante o reconhecimento da autenticidade de outras vozes, o pensamento pós-moderno veda imediatamente </w:t>
      </w:r>
      <w:r w:rsidRPr="006707FD">
        <w:rPr>
          <w:rFonts w:ascii="Times New Roman" w:eastAsia="Trebuchet MS" w:hAnsi="Times New Roman" w:cs="Times New Roman"/>
          <w:sz w:val="20"/>
          <w:szCs w:val="24"/>
          <w:lang w:val="pt-PT"/>
        </w:rPr>
        <w:lastRenderedPageBreak/>
        <w:t>essas outras vozes o acesso a fontes mais universais de poder, circunscrevendo-as num gueto de alteridade opaca, da especificidade de um ou outro jogo de linguagem.</w:t>
      </w:r>
    </w:p>
    <w:p w14:paraId="2D859203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300824DE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2.3.2 Citação direta, com menos de três linhas</w:t>
      </w:r>
    </w:p>
    <w:p w14:paraId="437B2EE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67C2BD4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Segundo Prunes (2000, v. 2, p. 647-648) “a inconformidade dos demandantes, sustentado laudo pericial técnico [...]”.</w:t>
      </w:r>
    </w:p>
    <w:p w14:paraId="34E49F4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41BED64F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2.3.3 Citação indireta</w:t>
      </w:r>
    </w:p>
    <w:p w14:paraId="5130700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4A46F33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Quando se faz uma citação indireta, é preciso indicar, inicialmente, o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sobrenome do autor e depois a data de publicação da obra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. Não é obrigatória a indicação da página do trecho citado. Veja exemplos de citação indireta com apenas um autor a seguir:</w:t>
      </w:r>
    </w:p>
    <w:p w14:paraId="1EED7F0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182F785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(2021), para gerar tráfego orgânico é fundamental o uso de técnicas de otimização.</w:t>
      </w:r>
    </w:p>
    <w:p w14:paraId="7028E6BD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(2021, p. 409), o marketing de conteúdo consiste, entre outras coisas, em escrever textos com autoridade no assunto (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exemplo com indicação da página, que não é obrigatório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).</w:t>
      </w:r>
    </w:p>
    <w:p w14:paraId="6C28DCE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 visibilidade na internet é, muitas vezes, gerada pelo investimento em marketing digital (Herculano, 2021).</w:t>
      </w:r>
    </w:p>
    <w:p w14:paraId="76AEF6F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Além disso, deve-se seguir a formatação da Associação Brasileira de Normas Técnicas. Em relação à ABNT, a citação indireta se diferencia bastante da direta, pois deve ser escrita “normalmente”, ou seja, conforme o restante do corpo do texto. Veja a lista de normas:</w:t>
      </w:r>
    </w:p>
    <w:p w14:paraId="3145170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Fonte </w:t>
      </w:r>
      <w:r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Times New Roman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;</w:t>
      </w:r>
    </w:p>
    <w:p w14:paraId="429060E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Tamanho 12;</w:t>
      </w:r>
    </w:p>
    <w:p w14:paraId="37E221B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Espaçamento entre linhas de 1,5;</w:t>
      </w:r>
    </w:p>
    <w:p w14:paraId="7934FC6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Inserção do sobrenome do autor e ano de publicação da obra entre parênteses.</w:t>
      </w:r>
    </w:p>
    <w:p w14:paraId="00C3730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Como foi possível visualizar acima, a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citação indireta deve ser escrita conforme o restante do corpo do texto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. A única diferença é somente a “adição” do sobrenome do autor e do ano de publicação da obra entre parênteses. </w:t>
      </w:r>
    </w:p>
    <w:p w14:paraId="6520A03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2FAE710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2.3.4 Citação indireta dois autores</w:t>
      </w:r>
    </w:p>
    <w:p w14:paraId="52334787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144BD70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Quando a citação é de vários autores diferentes, é preciso inserir os seus sobrenomes separados por “ponto e vírgula” e seguidos dos anos de publicação da obra. A ordem dos sobrenomes deve ser cronológica e crescente. Veja como deve ser feito:</w:t>
      </w:r>
    </w:p>
    <w:p w14:paraId="3C85820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68DA603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De acordo com diversos autores (Herculano, 1996; Holanda, 2010), o marketing digital é importante para o crescimento…</w:t>
      </w:r>
    </w:p>
    <w:p w14:paraId="1CAA3317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O marketing digital auxilia o crescimento das empresas (Herculano, 1996; Holanda, 2010).</w:t>
      </w:r>
    </w:p>
    <w:p w14:paraId="4876BEA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0E7D5A4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2.3.5 Citação indireta de várias obras</w:t>
      </w:r>
    </w:p>
    <w:p w14:paraId="79FCF31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806940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Quando a citação é do mesmo autor, mas de várias obras diferentes, os anos devem ser separados por vírgulas, como é mostrado abaixo.</w:t>
      </w:r>
    </w:p>
    <w:p w14:paraId="2F69559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770455BE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O marketing digital pode melhorar a comunicação entre marca e público (Herculano, 1996, 2016, 2018).</w:t>
      </w:r>
    </w:p>
    <w:p w14:paraId="7C5A517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 (1996, 2016, 2018), o marketing digital é uma boa estratégia para divulgação de um novo produto.</w:t>
      </w:r>
    </w:p>
    <w:p w14:paraId="2FF3E40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3A7F910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2.3.6 Citação indireta de mais de quatro autores na mesma obra</w:t>
      </w:r>
    </w:p>
    <w:p w14:paraId="4AEB5AA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4201EA2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Quando uma obra possui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mais de quatro autores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, recomenda-se usar a expressão “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al.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” ou “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 col.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”, seguida do ano de publicação. Isso serve para não precisar escrever os sobrenomes de todos os escritos do trabalho. </w:t>
      </w:r>
    </w:p>
    <w:p w14:paraId="5E817F9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29088306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De acordo com Herculano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 xml:space="preserve">et al. 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(2018) A publicação nas mídias sociais é uma nova forma de tornar uma empresa mais visível no mercado.</w:t>
      </w:r>
    </w:p>
    <w:p w14:paraId="46973560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A publicação nas mídias sociais envolve a inserção de artes no feed e nos stories (Herculano </w:t>
      </w:r>
      <w:r w:rsidRPr="006707FD">
        <w:rPr>
          <w:rFonts w:ascii="Times New Roman" w:eastAsia="Trebuchet MS" w:hAnsi="Times New Roman" w:cs="Times New Roman"/>
          <w:i/>
          <w:sz w:val="24"/>
          <w:szCs w:val="24"/>
          <w:lang w:val="pt-PT"/>
        </w:rPr>
        <w:t>et al</w:t>
      </w: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, 2018).</w:t>
      </w:r>
    </w:p>
    <w:p w14:paraId="31E7868F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B73F301" w14:textId="77777777" w:rsidR="00BC6B67" w:rsidRDefault="00BC6B67">
      <w:pPr>
        <w:spacing w:after="0" w:line="24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br w:type="page"/>
      </w:r>
    </w:p>
    <w:p w14:paraId="1A21D7E5" w14:textId="4D4F6F76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2.3.7 Citação do autor com mais de uma obra publicada no mesmo ano</w:t>
      </w:r>
    </w:p>
    <w:p w14:paraId="1F642BA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60EBA01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 xml:space="preserve">Esse tipo de citação deve ser feita quando são citadas </w:t>
      </w: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obras publicadas em anos diferentes do mesmo autor. </w:t>
      </w:r>
    </w:p>
    <w:p w14:paraId="4A69D7A4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Usam-se letras minúsculas, em ordem alfabética a partir da letra a, logo após a data.</w:t>
      </w:r>
    </w:p>
    <w:p w14:paraId="59829262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0136915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As mídias sociais tornam as empresas mais visíveis (Herculano, 1998a).</w:t>
      </w:r>
    </w:p>
    <w:p w14:paraId="2572AB58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De acordo com Herculano (1998a, 1998b), as mídias sociais tornam as empresas mais visíveis.</w:t>
      </w:r>
    </w:p>
    <w:p w14:paraId="3B2428A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7538AAA1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>2.3.8 Método de citação numérica</w:t>
      </w:r>
    </w:p>
    <w:p w14:paraId="19F6D2B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</w:p>
    <w:p w14:paraId="2CFF2DAC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Esse é um método de citação indicado por números, como o nome já diz. Veja o exemplo logo abaixo, conforme a ABNT:</w:t>
      </w:r>
    </w:p>
    <w:p w14:paraId="5487DBE0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t xml:space="preserve">Por exemplo: </w:t>
      </w:r>
    </w:p>
    <w:p w14:paraId="7B0B09A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Herculano, o marketing digital é uma estratégia capaz de construir um público-alvo qualificado para a marca (2);</w:t>
      </w:r>
    </w:p>
    <w:p w14:paraId="717E0702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Conforme Herculano, as estratégias SEO podem ajudar no crescimento de uma marca².</w:t>
      </w:r>
    </w:p>
    <w:p w14:paraId="0ADFD28A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479CA085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caps/>
          <w:sz w:val="24"/>
          <w:szCs w:val="24"/>
          <w:lang w:val="pt-PT"/>
        </w:rPr>
        <w:t>3 METODOLOGIA</w:t>
      </w:r>
    </w:p>
    <w:p w14:paraId="5EC6E47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0F383E8B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sz w:val="24"/>
          <w:szCs w:val="24"/>
          <w:lang w:val="pt-PT"/>
        </w:rPr>
        <w:t>A metodologia de um artigo delineia os procedimentos empregados para conduzir a pesquisa, incluindo o tipo de estudo, a seleção da amostra, os métodos de coleta e análise de dados, considerações éticas e limitações do estudo. Sua descrição detalhada e transparente é essencial para garantir a replicabilidade e a confiabilidade dos resultados, além de proporcionar uma base sólida para a interpretação e a generalização dos achados.</w:t>
      </w:r>
    </w:p>
    <w:p w14:paraId="7BC417A2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rebuchet MS" w:hAnsi="Times New Roman" w:cs="Times New Roman"/>
          <w:sz w:val="24"/>
          <w:szCs w:val="24"/>
          <w:lang w:val="pt-PT"/>
        </w:rPr>
      </w:pPr>
    </w:p>
    <w:p w14:paraId="2CCBAA73" w14:textId="15FA2233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both"/>
        <w:rPr>
          <w:rFonts w:ascii="Times New Roman" w:eastAsia="Trebuchet MS" w:hAnsi="Times New Roman" w:cs="Times New Roman"/>
          <w:caps/>
          <w:sz w:val="24"/>
          <w:szCs w:val="24"/>
          <w:lang w:val="pt-PT"/>
        </w:rPr>
      </w:pPr>
      <w:bookmarkStart w:id="4" w:name="_Hlk160022794"/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3.1 F</w:t>
      </w:r>
      <w:r w:rsidR="00E83ED0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Ó</w:t>
      </w:r>
      <w:r w:rsidRPr="006707FD">
        <w:rPr>
          <w:rFonts w:ascii="Times New Roman" w:eastAsia="Trebuchet MS" w:hAnsi="Times New Roman" w:cs="Times New Roman"/>
          <w:caps/>
          <w:sz w:val="24"/>
          <w:szCs w:val="24"/>
          <w:lang w:val="pt-PT"/>
        </w:rPr>
        <w:t>rmulas e equação</w:t>
      </w:r>
    </w:p>
    <w:p w14:paraId="1C56B65A" w14:textId="77777777" w:rsidR="00BC6B67" w:rsidRPr="006707FD" w:rsidRDefault="00BC6B67" w:rsidP="00BC6B67">
      <w:pPr>
        <w:suppressAutoHyphens w:val="0"/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val="en-US" w:eastAsia="pt-BR"/>
        </w:rPr>
      </w:pPr>
    </w:p>
    <w:p w14:paraId="459E537E" w14:textId="77777777" w:rsidR="00BC6B67" w:rsidRPr="006707FD" w:rsidRDefault="00BC6B67" w:rsidP="00BC6B67">
      <w:pPr>
        <w:spacing w:after="0" w:line="36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  <w:bookmarkStart w:id="5" w:name="_Hlk160018815"/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 xml:space="preserve">Em meio a um texto, as fórmulas e equações devem ser representadas em linha. Deve-se usar um espaçamento maior, que comporte seus elementos (expoentes, índices e </w:t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lastRenderedPageBreak/>
        <w:t xml:space="preserve">outros); Quando apresentadas fora do parágrafo, são alinhada </w:t>
      </w:r>
      <w:proofErr w:type="spellStart"/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a</w:t>
      </w:r>
      <w:proofErr w:type="spellEnd"/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 xml:space="preserve"> esquerda, se houver várias fórmulas ou equações deve-se identifica-las com algarismos arábicos sequenciais ao longo do texto e entre parênteses ( ) na extremidade direita da linha, quando divididas em mais de uma linha por falta de espaço as equações ou formulas devem ser interrompidas antes do sinal de igual “=” ou depois dos sinais de adição, subtração.</w:t>
      </w:r>
    </w:p>
    <w:p w14:paraId="65F5D679" w14:textId="77777777" w:rsidR="00BC6B67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Exemplo de equação:</w:t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</w:r>
    </w:p>
    <w:p w14:paraId="2331C7A9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</w:p>
    <w:p w14:paraId="47C560DB" w14:textId="77777777" w:rsidR="00BC6B67" w:rsidRPr="006707FD" w:rsidRDefault="00BC6B67" w:rsidP="00BC6B67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  <m:oMath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  <w:lang w:eastAsia="pt-BR"/>
          </w:rPr>
          <m:t xml:space="preserve">d </m:t>
        </m:r>
        <m:d>
          <m:dPr>
            <m:ctrlP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</m:ctrlPr>
          </m:dPr>
          <m:e>
            <m:r>
              <m:rPr>
                <m:sty m:val="p"/>
              </m:rPr>
              <w:rPr>
                <w:rFonts w:ascii="Cambria Math" w:eastAsia="SimSun" w:hAnsi="Cambria Math" w:cs="Times New Roman"/>
                <w:sz w:val="24"/>
                <w:szCs w:val="24"/>
                <w:lang w:eastAsia="pt-BR"/>
              </w:rPr>
              <m:t>AB</m:t>
            </m:r>
          </m:e>
        </m:d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  <w:lang w:eastAsia="pt-BR"/>
          </w:rPr>
          <m:t xml:space="preserve">= </m:t>
        </m:r>
        <m:f>
          <m:fPr>
            <m:ctrlP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</m:ctrlPr>
          </m:fPr>
          <m:num>
            <m:r>
              <m:rPr>
                <m:sty m:val="p"/>
              </m:rPr>
              <w:rPr>
                <w:rFonts w:ascii="Cambria Math" w:eastAsia="SimSun" w:hAnsi="Cambria Math" w:cs="Times New Roman"/>
                <w:sz w:val="24"/>
                <w:szCs w:val="24"/>
                <w:lang w:eastAsia="pt-BR"/>
              </w:rPr>
              <m:t xml:space="preserve">dV </m:t>
            </m:r>
          </m:num>
          <m:den>
            <m:r>
              <w:rPr>
                <w:rFonts w:ascii="Cambria Math" w:eastAsia="SimSun" w:hAnsi="Cambria Math" w:cs="Times New Roman"/>
                <w:sz w:val="24"/>
                <w:szCs w:val="24"/>
                <w:lang w:val="en-US" w:eastAsia="pt-BR"/>
              </w:rPr>
              <m:t>d</m:t>
            </m:r>
            <m:r>
              <w:rPr>
                <w:rFonts w:ascii="Cambria Math" w:eastAsia="SimSun" w:hAnsi="Cambria Math" w:cs="Times New Roman"/>
                <w:sz w:val="24"/>
                <w:szCs w:val="24"/>
                <w:lang w:eastAsia="pt-BR"/>
              </w:rPr>
              <m:t>h</m:t>
            </m:r>
          </m:den>
        </m:f>
        <m:r>
          <m:rPr>
            <m:sty m:val="p"/>
          </m:rPr>
          <w:rPr>
            <w:rFonts w:ascii="Cambria Math" w:eastAsia="SimSun" w:hAnsi="Cambria Math" w:cs="Times New Roman"/>
            <w:sz w:val="24"/>
            <w:szCs w:val="24"/>
            <w:lang w:eastAsia="pt-BR"/>
          </w:rPr>
          <m:t>x 100</m:t>
        </m:r>
      </m:oMath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  <w:t>(1)</w:t>
      </w:r>
    </w:p>
    <w:p w14:paraId="7A218FD1" w14:textId="77777777" w:rsidR="00BC6B67" w:rsidRPr="006707FD" w:rsidRDefault="00BC6B67" w:rsidP="00BC6B67">
      <w:pPr>
        <w:tabs>
          <w:tab w:val="left" w:pos="1020"/>
        </w:tabs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pt-BR"/>
        </w:rPr>
      </w:pPr>
    </w:p>
    <w:p w14:paraId="74973218" w14:textId="77777777" w:rsidR="00BC6B67" w:rsidRPr="006707FD" w:rsidRDefault="00BC6B67" w:rsidP="00BC6B67">
      <w:pPr>
        <w:spacing w:after="0" w:line="360" w:lineRule="auto"/>
        <w:rPr>
          <w:rFonts w:ascii="Times New Roman" w:eastAsia="SimSun" w:hAnsi="Times New Roman" w:cs="Times New Roman"/>
          <w:sz w:val="20"/>
          <w:szCs w:val="24"/>
          <w:lang w:eastAsia="pt-BR"/>
        </w:rPr>
      </w:pPr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>onde:</w:t>
      </w:r>
    </w:p>
    <w:p w14:paraId="6769B595" w14:textId="77777777" w:rsidR="00BC6B67" w:rsidRPr="006707FD" w:rsidRDefault="00BC6B67" w:rsidP="00BC6B67">
      <w:pPr>
        <w:spacing w:after="0" w:line="360" w:lineRule="auto"/>
        <w:rPr>
          <w:rFonts w:ascii="Times New Roman" w:eastAsia="SimSun" w:hAnsi="Times New Roman" w:cs="Times New Roman"/>
          <w:sz w:val="20"/>
          <w:szCs w:val="24"/>
          <w:lang w:eastAsia="pt-BR"/>
        </w:rPr>
      </w:pPr>
    </w:p>
    <w:p w14:paraId="5D680080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eastAsia="pt-BR"/>
        </w:rPr>
      </w:pPr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 xml:space="preserve">d(AB)= declividade expressa em porcentagem </w:t>
      </w:r>
    </w:p>
    <w:p w14:paraId="79E81380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eastAsia="pt-BR"/>
        </w:rPr>
      </w:pPr>
      <w:proofErr w:type="spellStart"/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>dV</w:t>
      </w:r>
      <w:proofErr w:type="spellEnd"/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>= distância vertical (equidistância)</w:t>
      </w:r>
    </w:p>
    <w:p w14:paraId="57411002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0"/>
          <w:szCs w:val="24"/>
          <w:lang w:eastAsia="pt-BR"/>
        </w:rPr>
      </w:pPr>
      <w:proofErr w:type="spellStart"/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>dH</w:t>
      </w:r>
      <w:proofErr w:type="spellEnd"/>
      <w:r w:rsidRPr="006707FD">
        <w:rPr>
          <w:rFonts w:ascii="Times New Roman" w:eastAsia="SimSun" w:hAnsi="Times New Roman" w:cs="Times New Roman"/>
          <w:sz w:val="20"/>
          <w:szCs w:val="24"/>
          <w:lang w:eastAsia="pt-BR"/>
        </w:rPr>
        <w:t xml:space="preserve"> = distância horizontal</w:t>
      </w:r>
    </w:p>
    <w:p w14:paraId="760FF5F7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</w:p>
    <w:p w14:paraId="5D5BEB61" w14:textId="08B67293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 xml:space="preserve">Exemplo de </w:t>
      </w:r>
      <w:r w:rsidR="00E83ED0"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f</w:t>
      </w:r>
      <w:r w:rsidR="00E83ED0">
        <w:rPr>
          <w:rFonts w:ascii="Times New Roman" w:eastAsia="SimSun" w:hAnsi="Times New Roman" w:cs="Times New Roman"/>
          <w:sz w:val="24"/>
          <w:szCs w:val="24"/>
          <w:lang w:eastAsia="pt-BR"/>
        </w:rPr>
        <w:t>ó</w:t>
      </w:r>
      <w:r w:rsidR="00E83ED0"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rmulas</w:t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>:</w:t>
      </w:r>
      <w:r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</w:r>
    </w:p>
    <w:p w14:paraId="2A61E2BF" w14:textId="77777777" w:rsidR="00BC6B67" w:rsidRPr="006707FD" w:rsidRDefault="00BC6B67" w:rsidP="00BC6B67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pt-BR"/>
        </w:rPr>
      </w:pPr>
    </w:p>
    <w:p w14:paraId="0844928E" w14:textId="77777777" w:rsidR="00BC6B67" w:rsidRPr="006707FD" w:rsidRDefault="004075D1" w:rsidP="00BC6B67">
      <w:pPr>
        <w:spacing w:after="0" w:line="360" w:lineRule="auto"/>
        <w:rPr>
          <w:rFonts w:ascii="Times New Roman" w:eastAsia="SimSun" w:hAnsi="Times New Roman" w:cs="Times New Roman"/>
          <w:sz w:val="24"/>
          <w:szCs w:val="24"/>
          <w:lang w:eastAsia="pt-BR"/>
        </w:rPr>
      </w:pPr>
      <m:oMath>
        <m:d>
          <m:dPr>
            <m:ctrlPr>
              <w:rPr>
                <w:rFonts w:ascii="Cambria Math" w:eastAsia="SimSun" w:hAnsi="Cambria Math" w:cs="Times New Roman"/>
                <w:i/>
                <w:sz w:val="24"/>
                <w:szCs w:val="24"/>
                <w:lang w:val="en-US" w:eastAsia="pt-BR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="SimSun" w:hAnsi="Cambria Math" w:cs="Times New Roman"/>
                    <w:i/>
                    <w:sz w:val="24"/>
                    <w:szCs w:val="24"/>
                    <w:lang w:val="en-US" w:eastAsia="pt-BR"/>
                  </w:rPr>
                </m:ctrlPr>
              </m:fPr>
              <m:num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SimSun" w:hAnsi="Cambria Math" w:cs="Times New Roman"/>
                        <w:i/>
                        <w:sz w:val="24"/>
                        <w:szCs w:val="24"/>
                        <w:lang w:val="en-US" w:eastAsia="pt-BR"/>
                      </w:rPr>
                    </m:ctrlPr>
                  </m:mPr>
                  <m:m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  <w:lang w:eastAsia="pt-BR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  <w:lang w:eastAsia="pt-BR"/>
                        </w:rPr>
                        <m:t>5</m:t>
                      </m:r>
                    </m:e>
                  </m:mr>
                  <m:mr>
                    <m:e>
                      <m:r>
                        <w:rPr>
                          <w:rFonts w:ascii="Cambria Math" w:eastAsia="SimSun" w:hAnsi="Cambria Math" w:cs="Times New Roman"/>
                          <w:sz w:val="24"/>
                          <w:szCs w:val="24"/>
                          <w:lang w:eastAsia="pt-BR"/>
                        </w:rPr>
                        <m:t>2</m:t>
                      </m:r>
                    </m:e>
                  </m:mr>
                </m:m>
              </m:num>
              <m:den>
                <m:r>
                  <w:rPr>
                    <w:rFonts w:ascii="Cambria Math" w:eastAsia="SimSun" w:hAnsi="Cambria Math" w:cs="Times New Roman"/>
                    <w:sz w:val="24"/>
                    <w:szCs w:val="24"/>
                    <w:lang w:eastAsia="pt-BR"/>
                  </w:rPr>
                  <m:t>0</m:t>
                </m:r>
              </m:den>
            </m:f>
          </m:e>
        </m:d>
        <m:r>
          <w:rPr>
            <w:rFonts w:ascii="Cambria Math" w:eastAsia="SimSun" w:hAnsi="Cambria Math" w:cs="Times New Roman"/>
            <w:sz w:val="24"/>
            <w:szCs w:val="24"/>
            <w:lang w:eastAsia="pt-BR"/>
          </w:rPr>
          <m:t>=</m:t>
        </m:r>
        <m:d>
          <m:dPr>
            <m:ctrlPr>
              <w:rPr>
                <w:rFonts w:ascii="Cambria Math" w:eastAsia="SimSun" w:hAnsi="Cambria Math" w:cs="Times New Roman"/>
                <w:i/>
                <w:sz w:val="24"/>
                <w:szCs w:val="24"/>
                <w:lang w:val="en-US" w:eastAsia="pt-BR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eastAsia="SimSun" w:hAnsi="Cambria Math" w:cs="Times New Roman"/>
                    <w:i/>
                    <w:sz w:val="24"/>
                    <w:szCs w:val="24"/>
                    <w:lang w:val="en-US" w:eastAsia="pt-BR"/>
                  </w:rPr>
                </m:ctrlPr>
              </m:mPr>
              <m:mr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pt-BR"/>
                    </w:rPr>
                    <m:t>1</m:t>
                  </m:r>
                </m:e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pt-BR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pt-BR"/>
                    </w:rPr>
                    <m:t>0</m:t>
                  </m:r>
                </m:e>
                <m:e>
                  <m:r>
                    <w:rPr>
                      <w:rFonts w:ascii="Cambria Math" w:eastAsia="SimSun" w:hAnsi="Cambria Math" w:cs="Times New Roman"/>
                      <w:sz w:val="24"/>
                      <w:szCs w:val="24"/>
                      <w:lang w:eastAsia="pt-BR"/>
                    </w:rPr>
                    <m:t>5</m:t>
                  </m:r>
                </m:e>
              </m:mr>
            </m:m>
          </m:e>
        </m:d>
      </m:oMath>
      <w:r w:rsidR="00BC6B67"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</w:r>
      <w:r w:rsidR="00BC6B67" w:rsidRPr="006707FD">
        <w:rPr>
          <w:rFonts w:ascii="Times New Roman" w:eastAsia="SimSun" w:hAnsi="Times New Roman" w:cs="Times New Roman"/>
          <w:sz w:val="24"/>
          <w:szCs w:val="24"/>
          <w:lang w:eastAsia="pt-BR"/>
        </w:rPr>
        <w:tab/>
        <w:t>(2)</w:t>
      </w:r>
    </w:p>
    <w:bookmarkEnd w:id="5"/>
    <w:p w14:paraId="49B70AE8" w14:textId="77777777" w:rsidR="00BC6B67" w:rsidRPr="006707FD" w:rsidRDefault="00BC6B67" w:rsidP="00BC6B67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bookmarkEnd w:id="4"/>
    <w:p w14:paraId="0E2A3E66" w14:textId="77777777" w:rsidR="00BC6B67" w:rsidRPr="006707FD" w:rsidRDefault="00BC6B67" w:rsidP="00BC6B67">
      <w:pPr>
        <w:suppressAutoHyphens w:val="0"/>
        <w:spacing w:after="0" w:line="360" w:lineRule="auto"/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caps/>
          <w:sz w:val="24"/>
          <w:szCs w:val="24"/>
          <w:lang w:eastAsia="pt-BR"/>
        </w:rPr>
        <w:t>3.2 Marcadores</w:t>
      </w:r>
    </w:p>
    <w:p w14:paraId="05A899E9" w14:textId="77777777" w:rsidR="00BC6B67" w:rsidRPr="006707FD" w:rsidRDefault="00BC6B67" w:rsidP="00BC6B67">
      <w:pPr>
        <w:suppressAutoHyphens w:val="0"/>
        <w:spacing w:after="0" w:line="36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</w:p>
    <w:p w14:paraId="302544BB" w14:textId="77777777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Os Marcadores são divisões enumerativas referentes a um período do parágrafo. Observa-se a seguinte configuração:</w:t>
      </w:r>
    </w:p>
    <w:p w14:paraId="20CA7F8B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a) o texto anterior ao primeiro marcador termina com dois pontos;</w:t>
      </w:r>
    </w:p>
    <w:p w14:paraId="138BC786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b) iniciam-se no recuo de parágrafo e são escritas com o </w:t>
      </w:r>
      <w:proofErr w:type="spellStart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entrelinhamento</w:t>
      </w:r>
      <w:proofErr w:type="spellEnd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normal;</w:t>
      </w:r>
    </w:p>
    <w:p w14:paraId="747212DA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c) são enumeradas com letras minúsculas ordenadas alfabeticamente, seguidas de sinal de fechamento de </w:t>
      </w:r>
      <w:proofErr w:type="spellStart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parenteses</w:t>
      </w:r>
      <w:proofErr w:type="spellEnd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Se a quantidade de marcador exceder a quantidade de letras do alfabeto, use letras dobradas: aa), </w:t>
      </w:r>
      <w:proofErr w:type="spellStart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ab</w:t>
      </w:r>
      <w:proofErr w:type="spellEnd"/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), ac), etc.;</w:t>
      </w:r>
    </w:p>
    <w:p w14:paraId="574A37B8" w14:textId="389A7D57" w:rsidR="00BC6B67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d) o texto do marcador inicia-se com letra minúscula, exceto no caso de começar com nomes próprios, são encerradas com ponto e vírgula, exceto a última que é encerrada com ponto.</w:t>
      </w:r>
    </w:p>
    <w:p w14:paraId="19C7336C" w14:textId="77777777" w:rsidR="00E83ED0" w:rsidRPr="006707FD" w:rsidRDefault="00E83ED0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54877DE" w14:textId="5A563776" w:rsidR="00BC6B67" w:rsidRPr="006707FD" w:rsidRDefault="00BC6B67" w:rsidP="00BC6B67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Como no exemplo abaixo:</w:t>
      </w:r>
    </w:p>
    <w:p w14:paraId="582B5A4F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a)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14:paraId="123480AA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b)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os espaçamentos dos marcadores são de recuo à esquerda de 0,75 por deslocamento de 0,5;</w:t>
      </w:r>
    </w:p>
    <w:p w14:paraId="0338A5D2" w14:textId="77777777" w:rsidR="00BC6B67" w:rsidRPr="006707FD" w:rsidRDefault="00BC6B67" w:rsidP="00BC6B67">
      <w:pPr>
        <w:suppressAutoHyphens w:val="0"/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>c)</w:t>
      </w:r>
      <w:r w:rsidRPr="006707FD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>os espaçamentos dos marcadores são de recuo à esquerda de 0,75 por deslocamento de 0,5.</w:t>
      </w:r>
    </w:p>
    <w:p w14:paraId="2F3E1546" w14:textId="19EF94E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</w:p>
    <w:p w14:paraId="7BC2E9CE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  <w:r w:rsidRPr="006707FD">
        <w:rPr>
          <w:rFonts w:ascii="Times New Roman" w:hAnsi="Times New Roman" w:cs="Times New Roman"/>
          <w:b/>
          <w:caps/>
          <w:sz w:val="24"/>
          <w:lang w:val="en-US"/>
        </w:rPr>
        <w:t>4 resultadoS e discuSSõES</w:t>
      </w:r>
    </w:p>
    <w:p w14:paraId="7F9090B3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</w:p>
    <w:p w14:paraId="680C0F72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resultados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discussões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um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artigo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devem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ser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apresentados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maneira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clara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organizada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com base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nos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dados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coletados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nas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análises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realizadas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durante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estudo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Inicialmente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resultados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devem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ser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apresentados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forma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objetiva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concisa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utilizando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tabelas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gráficos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estatísticas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se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aplicável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para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destacar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as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principais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descobertas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seguida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na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seção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discussão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resultados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interpretados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à luz da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literatura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existente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destacando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semelhanças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diferenças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implicações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para 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teoria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prática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. </w:t>
      </w:r>
    </w:p>
    <w:p w14:paraId="31B98253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Além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disso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discutidas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as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limitações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estudo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possíveis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direções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para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pesquisas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futuras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. É fundamental que tanto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resultados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quanto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discussão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sejam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fundamentados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evidências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sólidas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que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contribuam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significativamente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para 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avanço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conhecimento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sobre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tema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abordado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>.</w:t>
      </w:r>
    </w:p>
    <w:p w14:paraId="34C971EF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</w:p>
    <w:p w14:paraId="2F24B81D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  <w:r w:rsidRPr="006707FD">
        <w:rPr>
          <w:rFonts w:ascii="Times New Roman" w:hAnsi="Times New Roman" w:cs="Times New Roman"/>
          <w:b/>
          <w:caps/>
          <w:sz w:val="24"/>
          <w:lang w:val="en-US"/>
        </w:rPr>
        <w:t xml:space="preserve">5 conclusão </w:t>
      </w:r>
    </w:p>
    <w:p w14:paraId="2EB805A8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caps/>
          <w:sz w:val="24"/>
          <w:lang w:val="en-US"/>
        </w:rPr>
      </w:pPr>
    </w:p>
    <w:p w14:paraId="64BDBEB1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lang w:val="en-US"/>
        </w:rPr>
      </w:pPr>
      <w:r w:rsidRPr="006707FD">
        <w:rPr>
          <w:rFonts w:ascii="Times New Roman" w:hAnsi="Times New Roman" w:cs="Times New Roman"/>
          <w:sz w:val="24"/>
          <w:lang w:val="en-US"/>
        </w:rPr>
        <w:t xml:space="preserve">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conclusão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um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artigo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deve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sintetizar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principais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achados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estudo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de forma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sucinta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destacando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as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contribuições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significativas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para o campo de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pesquisa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.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Deve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reiterar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objetivos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do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estudo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resumir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as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descobertas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mais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importantes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enfatizando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sua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relevância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e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implicação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prática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ou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6707FD">
        <w:rPr>
          <w:rFonts w:ascii="Times New Roman" w:hAnsi="Times New Roman" w:cs="Times New Roman"/>
          <w:sz w:val="24"/>
          <w:lang w:val="en-US"/>
        </w:rPr>
        <w:t>teórica</w:t>
      </w:r>
      <w:proofErr w:type="spellEnd"/>
      <w:r w:rsidRPr="006707FD">
        <w:rPr>
          <w:rFonts w:ascii="Times New Roman" w:hAnsi="Times New Roman" w:cs="Times New Roman"/>
          <w:sz w:val="24"/>
          <w:lang w:val="en-US"/>
        </w:rPr>
        <w:t>.</w:t>
      </w:r>
    </w:p>
    <w:p w14:paraId="5E498323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</w:p>
    <w:p w14:paraId="4538B2B3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caps/>
          <w:sz w:val="24"/>
        </w:rPr>
      </w:pPr>
      <w:r w:rsidRPr="006707FD">
        <w:rPr>
          <w:rFonts w:ascii="Times New Roman" w:hAnsi="Times New Roman" w:cs="Times New Roman"/>
          <w:b/>
          <w:caps/>
          <w:sz w:val="24"/>
        </w:rPr>
        <w:t>Agradecimentos</w:t>
      </w:r>
    </w:p>
    <w:p w14:paraId="2B2C66D4" w14:textId="77777777" w:rsidR="00BC6B67" w:rsidRPr="006707FD" w:rsidRDefault="00BC6B67" w:rsidP="00BC6B6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</w:p>
    <w:p w14:paraId="617198C6" w14:textId="77777777" w:rsidR="00BC6B67" w:rsidRPr="006707FD" w:rsidRDefault="00BC6B67" w:rsidP="00BC6B67">
      <w:pPr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707FD">
        <w:rPr>
          <w:rFonts w:ascii="Times New Roman" w:hAnsi="Times New Roman" w:cs="Times New Roman"/>
          <w:sz w:val="24"/>
        </w:rPr>
        <w:t>Seção facultativa na qual o autor pode expressar agradecimentos às agências financiadoras ou a qualquer outra entidade que tenha contribuído de maneira relevante para o desenvolvimento do trabalho.</w:t>
      </w:r>
    </w:p>
    <w:p w14:paraId="550DBD89" w14:textId="77777777" w:rsidR="00BC6B67" w:rsidRPr="006707FD" w:rsidRDefault="00BC6B67" w:rsidP="00BC6B67">
      <w:pPr>
        <w:widowControl w:val="0"/>
        <w:suppressAutoHyphens w:val="0"/>
        <w:autoSpaceDE w:val="0"/>
        <w:autoSpaceDN w:val="0"/>
        <w:spacing w:after="0" w:line="360" w:lineRule="auto"/>
        <w:jc w:val="center"/>
        <w:rPr>
          <w:rFonts w:ascii="Times New Roman" w:eastAsia="Trebuchet MS" w:hAnsi="Times New Roman" w:cs="Times New Roman"/>
          <w:b/>
          <w:sz w:val="24"/>
          <w:szCs w:val="24"/>
          <w:lang w:val="pt-PT"/>
        </w:rPr>
      </w:pPr>
      <w:r w:rsidRPr="006707FD">
        <w:rPr>
          <w:rFonts w:ascii="Times New Roman" w:eastAsia="Trebuchet MS" w:hAnsi="Times New Roman" w:cs="Times New Roman"/>
          <w:b/>
          <w:sz w:val="24"/>
          <w:szCs w:val="24"/>
          <w:lang w:val="pt-PT"/>
        </w:rPr>
        <w:lastRenderedPageBreak/>
        <w:t>REFERÊNCIAS</w:t>
      </w:r>
    </w:p>
    <w:p w14:paraId="188D6BCB" w14:textId="77777777" w:rsidR="00E83ED0" w:rsidRPr="00213153" w:rsidRDefault="00BC6B67" w:rsidP="00E83E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Aqui estão exemplos de referências, fonte e espaçamentos de acordo com as normas da ABNT. Lembre-se de que esses exemplos são simplificados, e você deve adaptá-los conforme as especificações da sua instituição e da norma ABNT mais recente. Com a formatação da fonte </w:t>
      </w:r>
      <w:r>
        <w:rPr>
          <w:rFonts w:ascii="Times New Roman" w:hAnsi="Times New Roman" w:cs="Times New Roman"/>
          <w:sz w:val="24"/>
          <w:szCs w:val="24"/>
        </w:rPr>
        <w:t>Times New Roman</w:t>
      </w:r>
      <w:r w:rsidRPr="006707FD">
        <w:rPr>
          <w:rFonts w:ascii="Times New Roman" w:hAnsi="Times New Roman" w:cs="Times New Roman"/>
          <w:sz w:val="24"/>
          <w:szCs w:val="24"/>
        </w:rPr>
        <w:t xml:space="preserve">, Tamanho 12, Espaçamentos simples e alinhado </w:t>
      </w:r>
      <w:proofErr w:type="spellStart"/>
      <w:r w:rsidRPr="006707FD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707FD">
        <w:rPr>
          <w:rFonts w:ascii="Times New Roman" w:hAnsi="Times New Roman" w:cs="Times New Roman"/>
          <w:sz w:val="24"/>
          <w:szCs w:val="24"/>
        </w:rPr>
        <w:t xml:space="preserve"> esquerda. </w:t>
      </w:r>
      <w:bookmarkStart w:id="6" w:name="_Hlk167288215"/>
      <w:r w:rsidR="00E83ED0" w:rsidRPr="00213153">
        <w:rPr>
          <w:rFonts w:ascii="Times New Roman" w:hAnsi="Times New Roman" w:cs="Times New Roman"/>
          <w:sz w:val="24"/>
          <w:szCs w:val="24"/>
        </w:rPr>
        <w:t>As referências bibliográficas devem ser colocadas em ordem alfabética.</w:t>
      </w:r>
    </w:p>
    <w:bookmarkEnd w:id="6"/>
    <w:p w14:paraId="5B55C4D3" w14:textId="091227CC" w:rsidR="00BC6B67" w:rsidRPr="006707FD" w:rsidRDefault="00BC6B67" w:rsidP="00BC6B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CB03E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Livros com apenas um autor</w:t>
      </w:r>
    </w:p>
    <w:p w14:paraId="58B1E8FA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Nome.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</w:t>
      </w:r>
      <w:r w:rsidRPr="006707FD">
        <w:rPr>
          <w:rFonts w:ascii="Times New Roman" w:hAnsi="Times New Roman" w:cs="Times New Roman"/>
          <w:sz w:val="24"/>
          <w:szCs w:val="24"/>
        </w:rPr>
        <w:t>: subtítulo (se houver). Edição (se houver). Local de publicação: Editora, ano de publicação da obra.</w:t>
      </w:r>
    </w:p>
    <w:p w14:paraId="3C43B05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D0B434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609DE403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KRENAK, A. </w:t>
      </w:r>
      <w:r w:rsidRPr="006707FD">
        <w:rPr>
          <w:rFonts w:ascii="Times New Roman" w:hAnsi="Times New Roman" w:cs="Times New Roman"/>
          <w:b/>
          <w:sz w:val="24"/>
          <w:szCs w:val="24"/>
        </w:rPr>
        <w:t>Ideias para adiar o fim do mundo</w:t>
      </w:r>
      <w:r w:rsidRPr="006707FD">
        <w:rPr>
          <w:rFonts w:ascii="Times New Roman" w:hAnsi="Times New Roman" w:cs="Times New Roman"/>
          <w:sz w:val="24"/>
          <w:szCs w:val="24"/>
        </w:rPr>
        <w:t>. São Paulo: Companhia das Letras, 2019.</w:t>
      </w:r>
    </w:p>
    <w:p w14:paraId="24413EFA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19C84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Livro com até três autores</w:t>
      </w:r>
    </w:p>
    <w:p w14:paraId="5624FBE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Nome; SOBRENOME, Nome; SOBRENOME, Nome.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</w:t>
      </w:r>
      <w:r w:rsidRPr="006707FD">
        <w:rPr>
          <w:rFonts w:ascii="Times New Roman" w:hAnsi="Times New Roman" w:cs="Times New Roman"/>
          <w:sz w:val="24"/>
          <w:szCs w:val="24"/>
        </w:rPr>
        <w:t>: subtítulo (se houver). Edição (se houver). Local: Editora, ano de publicação.</w:t>
      </w:r>
    </w:p>
    <w:p w14:paraId="63E071B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770DB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5655DA9B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ARUZZA, C.; BHATTACHARYA, T.; FRASER, N. </w:t>
      </w:r>
      <w:r w:rsidRPr="006707FD">
        <w:rPr>
          <w:rFonts w:ascii="Times New Roman" w:hAnsi="Times New Roman" w:cs="Times New Roman"/>
          <w:b/>
          <w:sz w:val="24"/>
          <w:szCs w:val="24"/>
        </w:rPr>
        <w:t>Feminismo para os 99%</w:t>
      </w:r>
      <w:r w:rsidRPr="006707FD">
        <w:rPr>
          <w:rFonts w:ascii="Times New Roman" w:hAnsi="Times New Roman" w:cs="Times New Roman"/>
          <w:sz w:val="24"/>
          <w:szCs w:val="24"/>
        </w:rPr>
        <w:t xml:space="preserve">: um manifesto. São Paulo: </w:t>
      </w:r>
      <w:proofErr w:type="spellStart"/>
      <w:r w:rsidRPr="006707FD">
        <w:rPr>
          <w:rFonts w:ascii="Times New Roman" w:hAnsi="Times New Roman" w:cs="Times New Roman"/>
          <w:sz w:val="24"/>
          <w:szCs w:val="24"/>
        </w:rPr>
        <w:t>Boitempo</w:t>
      </w:r>
      <w:proofErr w:type="spellEnd"/>
      <w:r w:rsidRPr="006707FD">
        <w:rPr>
          <w:rFonts w:ascii="Times New Roman" w:hAnsi="Times New Roman" w:cs="Times New Roman"/>
          <w:sz w:val="24"/>
          <w:szCs w:val="24"/>
        </w:rPr>
        <w:t>, 2019.</w:t>
      </w:r>
    </w:p>
    <w:p w14:paraId="36B03DD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40DFD5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Livro com mais de três autores</w:t>
      </w:r>
    </w:p>
    <w:p w14:paraId="2DD7C4D9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 </w:t>
      </w:r>
      <w:r w:rsidRPr="006707FD">
        <w:rPr>
          <w:rFonts w:ascii="Times New Roman" w:hAnsi="Times New Roman" w:cs="Times New Roman"/>
          <w:i/>
          <w:sz w:val="24"/>
          <w:szCs w:val="24"/>
        </w:rPr>
        <w:t>et al.</w:t>
      </w:r>
      <w:r w:rsidRPr="006707FD">
        <w:rPr>
          <w:rFonts w:ascii="Times New Roman" w:hAnsi="Times New Roman" w:cs="Times New Roman"/>
          <w:sz w:val="24"/>
          <w:szCs w:val="24"/>
        </w:rPr>
        <w:t xml:space="preserve">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</w:t>
      </w:r>
      <w:r w:rsidRPr="006707FD">
        <w:rPr>
          <w:rFonts w:ascii="Times New Roman" w:hAnsi="Times New Roman" w:cs="Times New Roman"/>
          <w:sz w:val="24"/>
          <w:szCs w:val="24"/>
        </w:rPr>
        <w:t>: subtítulo (se houver). Edição (se houver). Local: Editora, ano de publicação.</w:t>
      </w:r>
    </w:p>
    <w:p w14:paraId="49A783D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797BC3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618DCB9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DILGER, G. </w:t>
      </w:r>
      <w:r w:rsidRPr="006707FD">
        <w:rPr>
          <w:rFonts w:ascii="Times New Roman" w:hAnsi="Times New Roman" w:cs="Times New Roman"/>
          <w:i/>
          <w:sz w:val="24"/>
          <w:szCs w:val="24"/>
        </w:rPr>
        <w:t>et al</w:t>
      </w:r>
      <w:r w:rsidRPr="006707FD">
        <w:rPr>
          <w:rFonts w:ascii="Times New Roman" w:hAnsi="Times New Roman" w:cs="Times New Roman"/>
          <w:sz w:val="24"/>
          <w:szCs w:val="24"/>
        </w:rPr>
        <w:t xml:space="preserve">. </w:t>
      </w:r>
      <w:r w:rsidRPr="006707FD">
        <w:rPr>
          <w:rFonts w:ascii="Times New Roman" w:hAnsi="Times New Roman" w:cs="Times New Roman"/>
          <w:b/>
          <w:sz w:val="24"/>
          <w:szCs w:val="24"/>
        </w:rPr>
        <w:t>Descolonizar o imaginário</w:t>
      </w:r>
      <w:r w:rsidRPr="006707FD">
        <w:rPr>
          <w:rFonts w:ascii="Times New Roman" w:hAnsi="Times New Roman" w:cs="Times New Roman"/>
          <w:sz w:val="24"/>
          <w:szCs w:val="24"/>
        </w:rPr>
        <w:t>: debates sobre pós-extrativismo e alternativas ao desenvolvimento. São Paulo: Fundação Roxa Luxemburgo, 2016.</w:t>
      </w:r>
    </w:p>
    <w:p w14:paraId="17C770D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FAE0F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Referência da Constituição Federal ou Estadual</w:t>
      </w:r>
    </w:p>
    <w:p w14:paraId="7B054EC3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LOCAL. Título (ano). </w:t>
      </w:r>
      <w:r w:rsidRPr="006707FD">
        <w:rPr>
          <w:rFonts w:ascii="Times New Roman" w:hAnsi="Times New Roman" w:cs="Times New Roman"/>
          <w:b/>
          <w:sz w:val="24"/>
          <w:szCs w:val="24"/>
        </w:rPr>
        <w:t>Descrição</w:t>
      </w:r>
      <w:r w:rsidRPr="006707FD">
        <w:rPr>
          <w:rFonts w:ascii="Times New Roman" w:hAnsi="Times New Roman" w:cs="Times New Roman"/>
          <w:sz w:val="24"/>
          <w:szCs w:val="24"/>
        </w:rPr>
        <w:t>. Local do órgão constituinte, ano de publicação.</w:t>
      </w:r>
    </w:p>
    <w:p w14:paraId="15AB7C7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D28AD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1E24468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BRASIL. Constituição (1988). </w:t>
      </w:r>
      <w:r w:rsidRPr="006707FD">
        <w:rPr>
          <w:rFonts w:ascii="Times New Roman" w:hAnsi="Times New Roman" w:cs="Times New Roman"/>
          <w:b/>
          <w:sz w:val="24"/>
          <w:szCs w:val="24"/>
        </w:rPr>
        <w:t>Constituição da República Federativa do Brasil</w:t>
      </w:r>
      <w:r w:rsidRPr="006707FD">
        <w:rPr>
          <w:rFonts w:ascii="Times New Roman" w:hAnsi="Times New Roman" w:cs="Times New Roman"/>
          <w:sz w:val="24"/>
          <w:szCs w:val="24"/>
        </w:rPr>
        <w:t>. Brasília, DF: Centro Gráfico, 1988.</w:t>
      </w:r>
    </w:p>
    <w:p w14:paraId="70B1569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52F01C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Artigo de periódico ou revista</w:t>
      </w:r>
    </w:p>
    <w:p w14:paraId="2ED250B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 abreviado. Título do artigo.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 da Revista</w:t>
      </w:r>
      <w:r w:rsidRPr="006707FD">
        <w:rPr>
          <w:rFonts w:ascii="Times New Roman" w:hAnsi="Times New Roman" w:cs="Times New Roman"/>
          <w:sz w:val="24"/>
          <w:szCs w:val="24"/>
        </w:rPr>
        <w:t>, Local de publicação, número do volume, páginas inicial-final, mês e ano.</w:t>
      </w:r>
    </w:p>
    <w:p w14:paraId="556E6D11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5B0C0E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27EA37A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KILOMBA, G. A máscara, </w:t>
      </w:r>
      <w:r w:rsidRPr="006707FD">
        <w:rPr>
          <w:rFonts w:ascii="Times New Roman" w:hAnsi="Times New Roman" w:cs="Times New Roman"/>
          <w:b/>
          <w:sz w:val="24"/>
          <w:szCs w:val="24"/>
        </w:rPr>
        <w:t>Revistas USP</w:t>
      </w:r>
      <w:r w:rsidRPr="006707FD">
        <w:rPr>
          <w:rFonts w:ascii="Times New Roman" w:hAnsi="Times New Roman" w:cs="Times New Roman"/>
          <w:sz w:val="24"/>
          <w:szCs w:val="24"/>
        </w:rPr>
        <w:t>, n. 16, p. 23-40, 2016.</w:t>
      </w:r>
    </w:p>
    <w:p w14:paraId="33494DCC" w14:textId="77777777" w:rsidR="004C7A09" w:rsidRDefault="004C7A09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5B06DF" w14:textId="060CC75F" w:rsidR="004C7A09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Artigo em um evento</w:t>
      </w:r>
    </w:p>
    <w:p w14:paraId="3559D9F6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Nome. Título do trabalho apresentado. </w:t>
      </w:r>
      <w:r w:rsidRPr="006707FD">
        <w:rPr>
          <w:rFonts w:ascii="Times New Roman" w:hAnsi="Times New Roman" w:cs="Times New Roman"/>
          <w:i/>
          <w:sz w:val="24"/>
          <w:szCs w:val="24"/>
        </w:rPr>
        <w:t>In</w:t>
      </w:r>
      <w:r w:rsidRPr="006707FD">
        <w:rPr>
          <w:rFonts w:ascii="Times New Roman" w:hAnsi="Times New Roman" w:cs="Times New Roman"/>
          <w:sz w:val="24"/>
          <w:szCs w:val="24"/>
        </w:rPr>
        <w:t xml:space="preserve">: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 DO EVENTO</w:t>
      </w:r>
      <w:r w:rsidRPr="006707FD">
        <w:rPr>
          <w:rFonts w:ascii="Times New Roman" w:hAnsi="Times New Roman" w:cs="Times New Roman"/>
          <w:sz w:val="24"/>
          <w:szCs w:val="24"/>
        </w:rPr>
        <w:t xml:space="preserve">, nº do evento, ano de realização, local (cidade de realização). Título do documento (anais, resumos, </w:t>
      </w:r>
      <w:proofErr w:type="spellStart"/>
      <w:r w:rsidRPr="006707FD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6707FD">
        <w:rPr>
          <w:rFonts w:ascii="Times New Roman" w:hAnsi="Times New Roman" w:cs="Times New Roman"/>
          <w:sz w:val="24"/>
          <w:szCs w:val="24"/>
        </w:rPr>
        <w:t>). Local: Editora, ano de publicação. Páginas inicial-final.</w:t>
      </w:r>
    </w:p>
    <w:p w14:paraId="7B1A756D" w14:textId="07D926D6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lastRenderedPageBreak/>
        <w:t>Exemplo:</w:t>
      </w:r>
    </w:p>
    <w:p w14:paraId="4117CA83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SILVA, J. A contribuição de Paulo Freire na Pedagogia. </w:t>
      </w:r>
      <w:r w:rsidRPr="006707FD">
        <w:rPr>
          <w:rFonts w:ascii="Times New Roman" w:hAnsi="Times New Roman" w:cs="Times New Roman"/>
          <w:i/>
          <w:sz w:val="24"/>
          <w:szCs w:val="24"/>
        </w:rPr>
        <w:t>In:</w:t>
      </w:r>
      <w:r w:rsidRPr="006707FD">
        <w:rPr>
          <w:rFonts w:ascii="Times New Roman" w:hAnsi="Times New Roman" w:cs="Times New Roman"/>
          <w:sz w:val="24"/>
          <w:szCs w:val="24"/>
        </w:rPr>
        <w:t xml:space="preserve"> </w:t>
      </w:r>
      <w:r w:rsidRPr="006707FD">
        <w:rPr>
          <w:rFonts w:ascii="Times New Roman" w:hAnsi="Times New Roman" w:cs="Times New Roman"/>
          <w:b/>
          <w:sz w:val="24"/>
          <w:szCs w:val="24"/>
        </w:rPr>
        <w:t>JORNADA DE PEDAGOGIA</w:t>
      </w:r>
      <w:r w:rsidRPr="006707FD">
        <w:rPr>
          <w:rFonts w:ascii="Times New Roman" w:hAnsi="Times New Roman" w:cs="Times New Roman"/>
          <w:sz w:val="24"/>
          <w:szCs w:val="24"/>
        </w:rPr>
        <w:t>, nº 3, 2019, Florianópolis. Resumos. Florianópolis: Editora X, 2020, p. 20-50.</w:t>
      </w:r>
    </w:p>
    <w:p w14:paraId="48C0DD6E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FB96A2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Referência de monografia, dissertação ou tese</w:t>
      </w:r>
    </w:p>
    <w:p w14:paraId="33CE9E3E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SOBRENOME, Nome. </w:t>
      </w:r>
      <w:r w:rsidRPr="006707FD">
        <w:rPr>
          <w:rFonts w:ascii="Times New Roman" w:hAnsi="Times New Roman" w:cs="Times New Roman"/>
          <w:b/>
          <w:sz w:val="24"/>
          <w:szCs w:val="24"/>
        </w:rPr>
        <w:t>Título</w:t>
      </w:r>
      <w:r w:rsidRPr="006707FD">
        <w:rPr>
          <w:rFonts w:ascii="Times New Roman" w:hAnsi="Times New Roman" w:cs="Times New Roman"/>
          <w:sz w:val="24"/>
          <w:szCs w:val="24"/>
        </w:rPr>
        <w:t>: subtítulo (se houver). Ano de apresentação. Número de folhas ou volumes. Categoria (área de concentração) – Instituição, Local, ano da defesa.</w:t>
      </w:r>
    </w:p>
    <w:p w14:paraId="18997EC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A05780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>Exemplo:</w:t>
      </w:r>
    </w:p>
    <w:p w14:paraId="4949BBD7" w14:textId="77777777" w:rsidR="00BC6B67" w:rsidRPr="006707FD" w:rsidRDefault="00BC6B67" w:rsidP="00BC6B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07FD">
        <w:rPr>
          <w:rFonts w:ascii="Times New Roman" w:hAnsi="Times New Roman" w:cs="Times New Roman"/>
          <w:sz w:val="24"/>
          <w:szCs w:val="24"/>
        </w:rPr>
        <w:t xml:space="preserve">CARNEIRO, A. S. </w:t>
      </w:r>
      <w:r w:rsidRPr="006707FD">
        <w:rPr>
          <w:rFonts w:ascii="Times New Roman" w:hAnsi="Times New Roman" w:cs="Times New Roman"/>
          <w:b/>
          <w:sz w:val="24"/>
          <w:szCs w:val="24"/>
        </w:rPr>
        <w:t>A construção do outro como não-ser como fundamento do ser</w:t>
      </w:r>
      <w:r w:rsidRPr="006707FD">
        <w:rPr>
          <w:rFonts w:ascii="Times New Roman" w:hAnsi="Times New Roman" w:cs="Times New Roman"/>
          <w:sz w:val="24"/>
          <w:szCs w:val="24"/>
        </w:rPr>
        <w:t>. 2005. Tese (Doutorado em Educação) – Curso de Educação – Universidade de São Paulo, São Paulo, 2005.</w:t>
      </w:r>
    </w:p>
    <w:p w14:paraId="2CB807FD" w14:textId="77777777" w:rsidR="00BC6B67" w:rsidRPr="006707FD" w:rsidRDefault="00BC6B67" w:rsidP="00BC6B67">
      <w:pPr>
        <w:tabs>
          <w:tab w:val="right" w:pos="850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A2F611A" w14:textId="0735D97D" w:rsidR="006B0FAD" w:rsidRDefault="006B0FAD" w:rsidP="0009479E">
      <w:pPr>
        <w:tabs>
          <w:tab w:val="right" w:pos="8504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B0FAD" w:rsidSect="00BC6B67">
      <w:headerReference w:type="default" r:id="rId10"/>
      <w:footerReference w:type="default" r:id="rId11"/>
      <w:pgSz w:w="11906" w:h="16838"/>
      <w:pgMar w:top="1702" w:right="1701" w:bottom="1418" w:left="1701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A3A49" w14:textId="77777777" w:rsidR="00A87CC5" w:rsidRDefault="00A87CC5">
      <w:pPr>
        <w:spacing w:after="0" w:line="240" w:lineRule="auto"/>
      </w:pPr>
      <w:r>
        <w:separator/>
      </w:r>
    </w:p>
  </w:endnote>
  <w:endnote w:type="continuationSeparator" w:id="0">
    <w:p w14:paraId="552F3514" w14:textId="77777777" w:rsidR="00A87CC5" w:rsidRDefault="00A87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7408165"/>
      <w:docPartObj>
        <w:docPartGallery w:val="Page Numbers (Bottom of Page)"/>
        <w:docPartUnique/>
      </w:docPartObj>
    </w:sdtPr>
    <w:sdtEndPr/>
    <w:sdtContent>
      <w:p w14:paraId="06486E6F" w14:textId="77777777" w:rsidR="005A7A07" w:rsidRDefault="00AE73F1">
        <w:pPr>
          <w:pStyle w:val="Rodap"/>
          <w:tabs>
            <w:tab w:val="clear" w:pos="8504"/>
          </w:tabs>
          <w:ind w:right="-710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23C14881" w14:textId="77777777" w:rsidR="005A7A07" w:rsidRDefault="005A7A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0E77D" w14:textId="77777777" w:rsidR="00A87CC5" w:rsidRDefault="00A87CC5">
      <w:pPr>
        <w:spacing w:after="0" w:line="240" w:lineRule="auto"/>
      </w:pPr>
      <w:r>
        <w:separator/>
      </w:r>
    </w:p>
  </w:footnote>
  <w:footnote w:type="continuationSeparator" w:id="0">
    <w:p w14:paraId="150E33B8" w14:textId="77777777" w:rsidR="00A87CC5" w:rsidRDefault="00A87CC5">
      <w:pPr>
        <w:spacing w:after="0" w:line="240" w:lineRule="auto"/>
      </w:pPr>
      <w:r>
        <w:continuationSeparator/>
      </w:r>
    </w:p>
  </w:footnote>
  <w:footnote w:id="1">
    <w:p w14:paraId="3C451037" w14:textId="6E5C78CD" w:rsidR="00BC6B67" w:rsidRPr="006707FD" w:rsidRDefault="00BC6B67" w:rsidP="00BC6B67">
      <w:pPr>
        <w:pStyle w:val="Textodenotaderodap"/>
        <w:jc w:val="both"/>
        <w:rPr>
          <w:rFonts w:ascii="Times New Roman" w:hAnsi="Times New Roman" w:cs="Times New Roman"/>
        </w:rPr>
      </w:pPr>
      <w:r w:rsidRPr="006707FD">
        <w:rPr>
          <w:rStyle w:val="Refdenotaderodap"/>
          <w:rFonts w:ascii="Times New Roman" w:hAnsi="Times New Roman" w:cs="Times New Roman"/>
        </w:rPr>
        <w:footnoteRef/>
      </w:r>
      <w:r w:rsidRPr="006707FD">
        <w:rPr>
          <w:rFonts w:ascii="Times New Roman" w:hAnsi="Times New Roman" w:cs="Times New Roman"/>
        </w:rPr>
        <w:t xml:space="preserve"> Formação acadêmica mais alta com a área, Instituição de formação, Cidade, Estado</w:t>
      </w:r>
      <w:r w:rsidR="00E83ED0">
        <w:rPr>
          <w:rFonts w:ascii="Times New Roman" w:hAnsi="Times New Roman" w:cs="Times New Roman"/>
        </w:rPr>
        <w:t xml:space="preserve">, </w:t>
      </w:r>
      <w:r w:rsidRPr="006707FD">
        <w:rPr>
          <w:rFonts w:ascii="Times New Roman" w:hAnsi="Times New Roman" w:cs="Times New Roman"/>
        </w:rPr>
        <w:t>País</w:t>
      </w:r>
      <w:r w:rsidR="00E83ED0">
        <w:rPr>
          <w:rFonts w:ascii="Times New Roman" w:hAnsi="Times New Roman" w:cs="Times New Roman"/>
        </w:rPr>
        <w:t>.</w:t>
      </w:r>
      <w:r w:rsidRPr="006707FD">
        <w:rPr>
          <w:rFonts w:ascii="Times New Roman" w:hAnsi="Times New Roman" w:cs="Times New Roman"/>
        </w:rPr>
        <w:t xml:space="preserve"> </w:t>
      </w:r>
    </w:p>
    <w:p w14:paraId="408BD157" w14:textId="77777777" w:rsidR="00BC6B67" w:rsidRPr="006707FD" w:rsidRDefault="00BC6B67" w:rsidP="00BC6B67">
      <w:pPr>
        <w:pStyle w:val="Textodenotaderodap"/>
        <w:jc w:val="both"/>
        <w:rPr>
          <w:rFonts w:ascii="Times New Roman" w:hAnsi="Times New Roman" w:cs="Times New Roman"/>
        </w:rPr>
      </w:pPr>
      <w:r w:rsidRPr="006707FD">
        <w:rPr>
          <w:rFonts w:ascii="Times New Roman" w:hAnsi="Times New Roman" w:cs="Times New Roman"/>
        </w:rPr>
        <w:t>E-mail: xxxxxxxxxx1@outlook.com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8BC8A" w14:textId="6DFEB5C2" w:rsidR="001567DC" w:rsidRDefault="004075D1" w:rsidP="001567DC">
    <w:pPr>
      <w:pStyle w:val="Cabealh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E872706" wp14:editId="62CB9099">
          <wp:simplePos x="0" y="0"/>
          <wp:positionH relativeFrom="margin">
            <wp:posOffset>4210050</wp:posOffset>
          </wp:positionH>
          <wp:positionV relativeFrom="paragraph">
            <wp:posOffset>-332740</wp:posOffset>
          </wp:positionV>
          <wp:extent cx="1971675" cy="1053646"/>
          <wp:effectExtent l="0" t="0" r="0" b="0"/>
          <wp:wrapNone/>
          <wp:docPr id="3" name="Imagem 3" descr="C:\Users\maria.bruns\Downloads\LOGO ROSA_tag azu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ia.bruns\Downloads\LOGO ROSA_tag azul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19" b="16741"/>
                  <a:stretch/>
                </pic:blipFill>
                <pic:spPr bwMode="auto">
                  <a:xfrm>
                    <a:off x="0" y="0"/>
                    <a:ext cx="1971675" cy="105364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7DC"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F31340F" wp14:editId="42B03197">
              <wp:simplePos x="0" y="0"/>
              <wp:positionH relativeFrom="column">
                <wp:posOffset>-994410</wp:posOffset>
              </wp:positionH>
              <wp:positionV relativeFrom="paragraph">
                <wp:posOffset>-144779</wp:posOffset>
              </wp:positionV>
              <wp:extent cx="5761990" cy="243840"/>
              <wp:effectExtent l="0" t="0" r="0" b="3810"/>
              <wp:wrapNone/>
              <wp:docPr id="2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1990" cy="243840"/>
                      </a:xfrm>
                      <a:prstGeom prst="rect">
                        <a:avLst/>
                      </a:prstGeom>
                      <a:noFill/>
                      <a:ln w="936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23A6140" w14:textId="77777777" w:rsidR="001567DC" w:rsidRDefault="001567DC" w:rsidP="001567DC">
                          <w:pPr>
                            <w:pStyle w:val="FrameContents"/>
                            <w:rPr>
                              <w:rFonts w:ascii="Times New Roman" w:hAnsi="Times New Roman"/>
                              <w:sz w:val="18"/>
                              <w:szCs w:val="24"/>
                              <w:highlight w:val="white"/>
                              <w:lang w:val="en-US"/>
                            </w:rPr>
                          </w:pP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color w:val="222222"/>
                              <w:sz w:val="18"/>
                              <w:szCs w:val="24"/>
                              <w:lang w:val="en-US"/>
                            </w:rPr>
                            <w:t>Contabilidade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color w:val="222222"/>
                              <w:sz w:val="18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color w:val="222222"/>
                              <w:sz w:val="18"/>
                              <w:szCs w:val="24"/>
                              <w:lang w:val="en-US"/>
                            </w:rPr>
                            <w:t>em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i/>
                              <w:color w:val="222222"/>
                              <w:sz w:val="18"/>
                              <w:szCs w:val="2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  <w:i/>
                              <w:color w:val="222222"/>
                              <w:sz w:val="18"/>
                              <w:szCs w:val="24"/>
                              <w:lang w:val="en-US"/>
                            </w:rPr>
                            <w:t>Pauta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  <w:sz w:val="18"/>
                              <w:szCs w:val="24"/>
                              <w:lang w:val="en-US"/>
                            </w:rPr>
                            <w:t>,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2"/>
                              <w:szCs w:val="17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  <w:r w:rsidRPr="00D127F8">
                            <w:rPr>
                              <w:rFonts w:ascii="Times New Roman" w:hAnsi="Times New Roman" w:cs="Times New Roman"/>
                              <w:sz w:val="18"/>
                            </w:rPr>
                            <w:t xml:space="preserve">Curitiba, </w:t>
                          </w:r>
                          <w:proofErr w:type="spellStart"/>
                          <w:r w:rsidRPr="00D127F8">
                            <w:rPr>
                              <w:rFonts w:ascii="Times New Roman" w:hAnsi="Times New Roman" w:cs="Times New Roman"/>
                              <w:sz w:val="18"/>
                            </w:rPr>
                            <w:t>v.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t>X</w:t>
                          </w:r>
                          <w:proofErr w:type="spellEnd"/>
                          <w:r w:rsidRPr="00D127F8">
                            <w:rPr>
                              <w:rFonts w:ascii="Times New Roman" w:hAnsi="Times New Roman" w:cs="Times New Roman"/>
                              <w:sz w:val="18"/>
                            </w:rPr>
                            <w:t xml:space="preserve">, </w:t>
                          </w:r>
                          <w:proofErr w:type="spellStart"/>
                          <w:r w:rsidRPr="00D127F8">
                            <w:rPr>
                              <w:rFonts w:ascii="Times New Roman" w:hAnsi="Times New Roman" w:cs="Times New Roman"/>
                              <w:sz w:val="18"/>
                            </w:rPr>
                            <w:t>n.</w:t>
                          </w:r>
                          <w:r>
                            <w:rPr>
                              <w:rFonts w:ascii="Times New Roman" w:hAnsi="Times New Roman" w:cs="Times New Roman"/>
                              <w:sz w:val="18"/>
                            </w:rPr>
                            <w:t>X</w:t>
                          </w:r>
                          <w:proofErr w:type="spellEnd"/>
                          <w:r w:rsidRPr="00D127F8">
                            <w:rPr>
                              <w:rFonts w:ascii="Times New Roman" w:hAnsi="Times New Roman" w:cs="Times New Roman"/>
                              <w:sz w:val="18"/>
                            </w:rPr>
                            <w:t xml:space="preserve">, </w:t>
                          </w:r>
                          <w:proofErr w:type="spellStart"/>
                          <w:r w:rsidRPr="00D127F8">
                            <w:rPr>
                              <w:rFonts w:ascii="Times New Roman" w:hAnsi="Times New Roman" w:cs="Times New Roman"/>
                              <w:sz w:val="18"/>
                            </w:rPr>
                            <w:t>p.xx-yy</w:t>
                          </w:r>
                          <w:proofErr w:type="spellEnd"/>
                          <w:r w:rsidRPr="00D127F8">
                            <w:rPr>
                              <w:rFonts w:ascii="Times New Roman" w:hAnsi="Times New Roman" w:cs="Times New Roman"/>
                              <w:sz w:val="18"/>
                            </w:rPr>
                            <w:t>, 2024.</w:t>
                          </w:r>
                          <w:r w:rsidRPr="00D127F8">
                            <w:rPr>
                              <w:rFonts w:ascii="Times New Roman" w:hAnsi="Times New Roman"/>
                              <w:sz w:val="14"/>
                              <w:szCs w:val="24"/>
                              <w:shd w:val="clear" w:color="auto" w:fill="FFFFFF"/>
                              <w:lang w:val="en-US"/>
                            </w:rPr>
                            <w:t xml:space="preserve">    </w:t>
                          </w:r>
                          <w:r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 xml:space="preserve">ISSN </w:t>
                          </w:r>
                          <w:r w:rsidRPr="007D79DA">
                            <w:rPr>
                              <w:rFonts w:ascii="Times New Roman" w:hAnsi="Times New Roman"/>
                              <w:sz w:val="16"/>
                              <w:szCs w:val="16"/>
                              <w:lang w:val="en-US"/>
                            </w:rPr>
                            <w:t>2526-5865</w:t>
                          </w:r>
                        </w:p>
                        <w:p w14:paraId="44B1D1C1" w14:textId="77777777" w:rsidR="001567DC" w:rsidRDefault="001567DC" w:rsidP="001567DC">
                          <w:pPr>
                            <w:pStyle w:val="FrameContents"/>
                            <w:jc w:val="both"/>
                          </w:pP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31340F" id="Caixa de texto 9" o:spid="_x0000_s1026" style="position:absolute;margin-left:-78.3pt;margin-top:-11.4pt;width:453.7pt;height:19.2pt;z-index:-251656192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" filled="f" stroked="f" strokeweight=".26mm">
              <v:textbox>
                <w:txbxContent>
                  <w:p w14:paraId="723A6140" w14:textId="77777777" w:rsidR="001567DC" w:rsidRDefault="001567DC" w:rsidP="001567DC">
                    <w:pPr>
                      <w:pStyle w:val="FrameContents"/>
                      <w:rPr>
                        <w:rFonts w:ascii="Times New Roman" w:hAnsi="Times New Roman"/>
                        <w:sz w:val="18"/>
                        <w:szCs w:val="24"/>
                        <w:highlight w:val="white"/>
                        <w:lang w:val="en-US"/>
                      </w:rPr>
                    </w:pPr>
                    <w:proofErr w:type="spellStart"/>
                    <w:r>
                      <w:rPr>
                        <w:rFonts w:ascii="Times New Roman" w:hAnsi="Times New Roman"/>
                        <w:i/>
                        <w:color w:val="222222"/>
                        <w:sz w:val="18"/>
                        <w:szCs w:val="24"/>
                        <w:lang w:val="en-US"/>
                      </w:rPr>
                      <w:t>Contabilidade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color w:val="222222"/>
                        <w:sz w:val="18"/>
                        <w:szCs w:val="24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i/>
                        <w:color w:val="222222"/>
                        <w:sz w:val="18"/>
                        <w:szCs w:val="24"/>
                        <w:lang w:val="en-US"/>
                      </w:rPr>
                      <w:t>em</w:t>
                    </w:r>
                    <w:proofErr w:type="spellEnd"/>
                    <w:r>
                      <w:rPr>
                        <w:rFonts w:ascii="Times New Roman" w:hAnsi="Times New Roman"/>
                        <w:i/>
                        <w:color w:val="222222"/>
                        <w:sz w:val="18"/>
                        <w:szCs w:val="24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  <w:i/>
                        <w:color w:val="222222"/>
                        <w:sz w:val="18"/>
                        <w:szCs w:val="24"/>
                        <w:lang w:val="en-US"/>
                      </w:rPr>
                      <w:t>Pauta</w:t>
                    </w:r>
                    <w:proofErr w:type="spellEnd"/>
                    <w:r>
                      <w:rPr>
                        <w:rFonts w:ascii="Times New Roman" w:hAnsi="Times New Roman"/>
                        <w:sz w:val="18"/>
                        <w:szCs w:val="24"/>
                        <w:lang w:val="en-US"/>
                      </w:rPr>
                      <w:t>,</w:t>
                    </w:r>
                    <w:r>
                      <w:rPr>
                        <w:rFonts w:ascii="Verdana" w:hAnsi="Verdana"/>
                        <w:color w:val="333333"/>
                        <w:sz w:val="12"/>
                        <w:szCs w:val="17"/>
                        <w:shd w:val="clear" w:color="auto" w:fill="FFFFFF"/>
                        <w:lang w:val="en-US"/>
                      </w:rPr>
                      <w:t xml:space="preserve"> </w:t>
                    </w:r>
                    <w:r w:rsidRPr="00D127F8">
                      <w:rPr>
                        <w:rFonts w:ascii="Times New Roman" w:hAnsi="Times New Roman" w:cs="Times New Roman"/>
                        <w:sz w:val="18"/>
                      </w:rPr>
                      <w:t xml:space="preserve">Curitiba, </w:t>
                    </w:r>
                    <w:proofErr w:type="spellStart"/>
                    <w:r w:rsidRPr="00D127F8">
                      <w:rPr>
                        <w:rFonts w:ascii="Times New Roman" w:hAnsi="Times New Roman" w:cs="Times New Roman"/>
                        <w:sz w:val="18"/>
                      </w:rPr>
                      <w:t>v.</w:t>
                    </w:r>
                    <w:r>
                      <w:rPr>
                        <w:rFonts w:ascii="Times New Roman" w:hAnsi="Times New Roman" w:cs="Times New Roman"/>
                        <w:sz w:val="18"/>
                      </w:rPr>
                      <w:t>X</w:t>
                    </w:r>
                    <w:proofErr w:type="spellEnd"/>
                    <w:r w:rsidRPr="00D127F8">
                      <w:rPr>
                        <w:rFonts w:ascii="Times New Roman" w:hAnsi="Times New Roman" w:cs="Times New Roman"/>
                        <w:sz w:val="18"/>
                      </w:rPr>
                      <w:t xml:space="preserve">, </w:t>
                    </w:r>
                    <w:proofErr w:type="spellStart"/>
                    <w:r w:rsidRPr="00D127F8">
                      <w:rPr>
                        <w:rFonts w:ascii="Times New Roman" w:hAnsi="Times New Roman" w:cs="Times New Roman"/>
                        <w:sz w:val="18"/>
                      </w:rPr>
                      <w:t>n.</w:t>
                    </w:r>
                    <w:r>
                      <w:rPr>
                        <w:rFonts w:ascii="Times New Roman" w:hAnsi="Times New Roman" w:cs="Times New Roman"/>
                        <w:sz w:val="18"/>
                      </w:rPr>
                      <w:t>X</w:t>
                    </w:r>
                    <w:proofErr w:type="spellEnd"/>
                    <w:r w:rsidRPr="00D127F8">
                      <w:rPr>
                        <w:rFonts w:ascii="Times New Roman" w:hAnsi="Times New Roman" w:cs="Times New Roman"/>
                        <w:sz w:val="18"/>
                      </w:rPr>
                      <w:t xml:space="preserve">, </w:t>
                    </w:r>
                    <w:proofErr w:type="spellStart"/>
                    <w:r w:rsidRPr="00D127F8">
                      <w:rPr>
                        <w:rFonts w:ascii="Times New Roman" w:hAnsi="Times New Roman" w:cs="Times New Roman"/>
                        <w:sz w:val="18"/>
                      </w:rPr>
                      <w:t>p.xx-yy</w:t>
                    </w:r>
                    <w:proofErr w:type="spellEnd"/>
                    <w:r w:rsidRPr="00D127F8">
                      <w:rPr>
                        <w:rFonts w:ascii="Times New Roman" w:hAnsi="Times New Roman" w:cs="Times New Roman"/>
                        <w:sz w:val="18"/>
                      </w:rPr>
                      <w:t>, 2024.</w:t>
                    </w:r>
                    <w:r w:rsidRPr="00D127F8">
                      <w:rPr>
                        <w:rFonts w:ascii="Times New Roman" w:hAnsi="Times New Roman"/>
                        <w:sz w:val="14"/>
                        <w:szCs w:val="24"/>
                        <w:shd w:val="clear" w:color="auto" w:fill="FFFFFF"/>
                        <w:lang w:val="en-US"/>
                      </w:rPr>
                      <w:t xml:space="preserve">    </w:t>
                    </w:r>
                    <w:r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 xml:space="preserve">ISSN </w:t>
                    </w:r>
                    <w:r w:rsidRPr="007D79DA">
                      <w:rPr>
                        <w:rFonts w:ascii="Times New Roman" w:hAnsi="Times New Roman"/>
                        <w:sz w:val="16"/>
                        <w:szCs w:val="16"/>
                        <w:lang w:val="en-US"/>
                      </w:rPr>
                      <w:t>2526-5865</w:t>
                    </w:r>
                  </w:p>
                  <w:p w14:paraId="44B1D1C1" w14:textId="77777777" w:rsidR="001567DC" w:rsidRDefault="001567DC" w:rsidP="001567DC">
                    <w:pPr>
                      <w:pStyle w:val="FrameContents"/>
                      <w:jc w:val="both"/>
                    </w:pPr>
                  </w:p>
                </w:txbxContent>
              </v:textbox>
            </v:rect>
          </w:pict>
        </mc:Fallback>
      </mc:AlternateContent>
    </w:r>
    <w:r w:rsidR="001567DC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E26E567" wp14:editId="542A068A">
              <wp:simplePos x="0" y="0"/>
              <wp:positionH relativeFrom="page">
                <wp:align>left</wp:align>
              </wp:positionH>
              <wp:positionV relativeFrom="page">
                <wp:posOffset>557530</wp:posOffset>
              </wp:positionV>
              <wp:extent cx="7346315" cy="9686290"/>
              <wp:effectExtent l="0" t="0" r="26035" b="10160"/>
              <wp:wrapNone/>
              <wp:docPr id="1" name="Retângulo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6315" cy="96862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64730" h="9550150">
                            <a:moveTo>
                              <a:pt x="7364730" y="514472"/>
                            </a:moveTo>
                            <a:lnTo>
                              <a:pt x="7364730" y="9550150"/>
                            </a:lnTo>
                            <a:lnTo>
                              <a:pt x="0" y="9550150"/>
                            </a:lnTo>
                            <a:lnTo>
                              <a:pt x="0" y="9550150"/>
                            </a:lnTo>
                            <a:lnTo>
                              <a:pt x="0" y="7650"/>
                            </a:lnTo>
                            <a:lnTo>
                              <a:pt x="5113296" y="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FF437E"/>
                        </a:solidFill>
                        <a:round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w14:anchorId="031334B9" id="Retângulo 40" o:spid="_x0000_s1026" style="position:absolute;margin-left:0;margin-top:43.9pt;width:578.45pt;height:762.7pt;z-index:-251657216;visibility:visible;mso-wrap-style:square;mso-wrap-distance-left:0;mso-wrap-distance-top:0;mso-wrap-distance-right:0;mso-wrap-distance-bottom:0;mso-position-horizontal:left;mso-position-horizontal-relative:page;mso-position-vertical:absolute;mso-position-vertical-relative:page;v-text-anchor:top" coordsize="7364730,9550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" path="m7364730,514472r,9035678l,9550150r,l,7650,5113296,e" filled="f" strokecolor="#ff437e" strokeweight="2pt">
              <v:path arrowok="t"/>
              <w10:wrap anchorx="page" anchory="page"/>
            </v:shape>
          </w:pict>
        </mc:Fallback>
      </mc:AlternateContent>
    </w:r>
    <w:r w:rsidR="001567DC" w:rsidRPr="00FE1CCB">
      <w:rPr>
        <w:noProof/>
      </w:rPr>
      <w:t xml:space="preserve"> </w:t>
    </w:r>
  </w:p>
  <w:p w14:paraId="184ADA63" w14:textId="794BDA32" w:rsidR="005A7A07" w:rsidRPr="001567DC" w:rsidRDefault="005A7A07" w:rsidP="001567D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46771"/>
    <w:multiLevelType w:val="multilevel"/>
    <w:tmpl w:val="4FC2297E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4A0F55"/>
    <w:multiLevelType w:val="multilevel"/>
    <w:tmpl w:val="D5F47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1A3CC9"/>
    <w:multiLevelType w:val="hybridMultilevel"/>
    <w:tmpl w:val="5DF85AA0"/>
    <w:lvl w:ilvl="0" w:tplc="82988DB2">
      <w:start w:val="3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06AC3"/>
    <w:multiLevelType w:val="hybridMultilevel"/>
    <w:tmpl w:val="CCE6277C"/>
    <w:lvl w:ilvl="0" w:tplc="BA38A18A">
      <w:start w:val="1"/>
      <w:numFmt w:val="lowerLetter"/>
      <w:lvlText w:val="%1)"/>
      <w:lvlJc w:val="left"/>
      <w:pPr>
        <w:ind w:left="1636" w:hanging="360"/>
      </w:pPr>
      <w:rPr>
        <w:rFonts w:hint="default"/>
        <w:color w:val="202124"/>
      </w:rPr>
    </w:lvl>
    <w:lvl w:ilvl="1" w:tplc="04160019" w:tentative="1">
      <w:start w:val="1"/>
      <w:numFmt w:val="lowerLetter"/>
      <w:lvlText w:val="%2."/>
      <w:lvlJc w:val="left"/>
      <w:pPr>
        <w:ind w:left="2356" w:hanging="360"/>
      </w:pPr>
    </w:lvl>
    <w:lvl w:ilvl="2" w:tplc="0416001B" w:tentative="1">
      <w:start w:val="1"/>
      <w:numFmt w:val="lowerRoman"/>
      <w:lvlText w:val="%3."/>
      <w:lvlJc w:val="right"/>
      <w:pPr>
        <w:ind w:left="3076" w:hanging="180"/>
      </w:pPr>
    </w:lvl>
    <w:lvl w:ilvl="3" w:tplc="0416000F" w:tentative="1">
      <w:start w:val="1"/>
      <w:numFmt w:val="decimal"/>
      <w:lvlText w:val="%4."/>
      <w:lvlJc w:val="left"/>
      <w:pPr>
        <w:ind w:left="3796" w:hanging="360"/>
      </w:pPr>
    </w:lvl>
    <w:lvl w:ilvl="4" w:tplc="04160019" w:tentative="1">
      <w:start w:val="1"/>
      <w:numFmt w:val="lowerLetter"/>
      <w:lvlText w:val="%5."/>
      <w:lvlJc w:val="left"/>
      <w:pPr>
        <w:ind w:left="4516" w:hanging="360"/>
      </w:pPr>
    </w:lvl>
    <w:lvl w:ilvl="5" w:tplc="0416001B" w:tentative="1">
      <w:start w:val="1"/>
      <w:numFmt w:val="lowerRoman"/>
      <w:lvlText w:val="%6."/>
      <w:lvlJc w:val="right"/>
      <w:pPr>
        <w:ind w:left="5236" w:hanging="180"/>
      </w:pPr>
    </w:lvl>
    <w:lvl w:ilvl="6" w:tplc="0416000F" w:tentative="1">
      <w:start w:val="1"/>
      <w:numFmt w:val="decimal"/>
      <w:lvlText w:val="%7."/>
      <w:lvlJc w:val="left"/>
      <w:pPr>
        <w:ind w:left="5956" w:hanging="360"/>
      </w:pPr>
    </w:lvl>
    <w:lvl w:ilvl="7" w:tplc="04160019" w:tentative="1">
      <w:start w:val="1"/>
      <w:numFmt w:val="lowerLetter"/>
      <w:lvlText w:val="%8."/>
      <w:lvlJc w:val="left"/>
      <w:pPr>
        <w:ind w:left="6676" w:hanging="360"/>
      </w:pPr>
    </w:lvl>
    <w:lvl w:ilvl="8" w:tplc="0416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0B5C0D30"/>
    <w:multiLevelType w:val="hybridMultilevel"/>
    <w:tmpl w:val="9A7C14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76608"/>
    <w:multiLevelType w:val="multilevel"/>
    <w:tmpl w:val="1A78BF02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6" w15:restartNumberingAfterBreak="0">
    <w:nsid w:val="1E670438"/>
    <w:multiLevelType w:val="multilevel"/>
    <w:tmpl w:val="0390E7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08F4C1F"/>
    <w:multiLevelType w:val="hybridMultilevel"/>
    <w:tmpl w:val="465A5906"/>
    <w:lvl w:ilvl="0" w:tplc="FFFFFFFF">
      <w:start w:val="1"/>
      <w:numFmt w:val="decimal"/>
      <w:lvlText w:val="%1."/>
      <w:lvlJc w:val="left"/>
      <w:pPr>
        <w:ind w:left="1069" w:hanging="360"/>
      </w:pPr>
      <w:rPr>
        <w:rFonts w:ascii="Arial" w:eastAsia="LiberationSerif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1F15F1E"/>
    <w:multiLevelType w:val="hybridMultilevel"/>
    <w:tmpl w:val="4C1E964C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6B4CDE"/>
    <w:multiLevelType w:val="multilevel"/>
    <w:tmpl w:val="2A9049C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AD2FBA"/>
    <w:multiLevelType w:val="hybridMultilevel"/>
    <w:tmpl w:val="9EA6B422"/>
    <w:lvl w:ilvl="0" w:tplc="E13661C8">
      <w:start w:val="1"/>
      <w:numFmt w:val="lowerLetter"/>
      <w:lvlText w:val="%1)"/>
      <w:lvlJc w:val="left"/>
      <w:pPr>
        <w:ind w:left="26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08" w:hanging="360"/>
      </w:pPr>
    </w:lvl>
    <w:lvl w:ilvl="2" w:tplc="0416001B" w:tentative="1">
      <w:start w:val="1"/>
      <w:numFmt w:val="lowerRoman"/>
      <w:lvlText w:val="%3."/>
      <w:lvlJc w:val="right"/>
      <w:pPr>
        <w:ind w:left="4128" w:hanging="180"/>
      </w:pPr>
    </w:lvl>
    <w:lvl w:ilvl="3" w:tplc="0416000F" w:tentative="1">
      <w:start w:val="1"/>
      <w:numFmt w:val="decimal"/>
      <w:lvlText w:val="%4."/>
      <w:lvlJc w:val="left"/>
      <w:pPr>
        <w:ind w:left="4848" w:hanging="360"/>
      </w:pPr>
    </w:lvl>
    <w:lvl w:ilvl="4" w:tplc="04160019" w:tentative="1">
      <w:start w:val="1"/>
      <w:numFmt w:val="lowerLetter"/>
      <w:lvlText w:val="%5."/>
      <w:lvlJc w:val="left"/>
      <w:pPr>
        <w:ind w:left="5568" w:hanging="360"/>
      </w:pPr>
    </w:lvl>
    <w:lvl w:ilvl="5" w:tplc="0416001B" w:tentative="1">
      <w:start w:val="1"/>
      <w:numFmt w:val="lowerRoman"/>
      <w:lvlText w:val="%6."/>
      <w:lvlJc w:val="right"/>
      <w:pPr>
        <w:ind w:left="6288" w:hanging="180"/>
      </w:pPr>
    </w:lvl>
    <w:lvl w:ilvl="6" w:tplc="0416000F" w:tentative="1">
      <w:start w:val="1"/>
      <w:numFmt w:val="decimal"/>
      <w:lvlText w:val="%7."/>
      <w:lvlJc w:val="left"/>
      <w:pPr>
        <w:ind w:left="7008" w:hanging="360"/>
      </w:pPr>
    </w:lvl>
    <w:lvl w:ilvl="7" w:tplc="04160019" w:tentative="1">
      <w:start w:val="1"/>
      <w:numFmt w:val="lowerLetter"/>
      <w:lvlText w:val="%8."/>
      <w:lvlJc w:val="left"/>
      <w:pPr>
        <w:ind w:left="7728" w:hanging="360"/>
      </w:pPr>
    </w:lvl>
    <w:lvl w:ilvl="8" w:tplc="0416001B" w:tentative="1">
      <w:start w:val="1"/>
      <w:numFmt w:val="lowerRoman"/>
      <w:lvlText w:val="%9."/>
      <w:lvlJc w:val="right"/>
      <w:pPr>
        <w:ind w:left="8448" w:hanging="180"/>
      </w:pPr>
    </w:lvl>
  </w:abstractNum>
  <w:abstractNum w:abstractNumId="11" w15:restartNumberingAfterBreak="0">
    <w:nsid w:val="3ABA1EF3"/>
    <w:multiLevelType w:val="hybridMultilevel"/>
    <w:tmpl w:val="1E446DAC"/>
    <w:lvl w:ilvl="0" w:tplc="A37EB42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E724A2A"/>
    <w:multiLevelType w:val="hybridMultilevel"/>
    <w:tmpl w:val="465A5906"/>
    <w:lvl w:ilvl="0" w:tplc="9D7E5ACA">
      <w:start w:val="1"/>
      <w:numFmt w:val="decimal"/>
      <w:lvlText w:val="%1."/>
      <w:lvlJc w:val="left"/>
      <w:pPr>
        <w:ind w:left="1069" w:hanging="360"/>
      </w:pPr>
      <w:rPr>
        <w:rFonts w:ascii="Arial" w:eastAsia="LiberationSerif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545118"/>
    <w:multiLevelType w:val="hybridMultilevel"/>
    <w:tmpl w:val="486810B6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B662D"/>
    <w:multiLevelType w:val="multilevel"/>
    <w:tmpl w:val="DA2A3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5" w15:restartNumberingAfterBreak="0">
    <w:nsid w:val="731C529B"/>
    <w:multiLevelType w:val="multilevel"/>
    <w:tmpl w:val="B67AEAF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5A923FB"/>
    <w:multiLevelType w:val="multilevel"/>
    <w:tmpl w:val="3B442B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6FF72D6"/>
    <w:multiLevelType w:val="hybridMultilevel"/>
    <w:tmpl w:val="6E10EF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212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"/>
  </w:num>
  <w:num w:numId="3">
    <w:abstractNumId w:val="16"/>
  </w:num>
  <w:num w:numId="4">
    <w:abstractNumId w:val="1"/>
  </w:num>
  <w:num w:numId="5">
    <w:abstractNumId w:val="14"/>
  </w:num>
  <w:num w:numId="6">
    <w:abstractNumId w:val="17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8"/>
  </w:num>
  <w:num w:numId="12">
    <w:abstractNumId w:val="5"/>
  </w:num>
  <w:num w:numId="13">
    <w:abstractNumId w:val="0"/>
  </w:num>
  <w:num w:numId="14">
    <w:abstractNumId w:val="9"/>
  </w:num>
  <w:num w:numId="15">
    <w:abstractNumId w:val="7"/>
  </w:num>
  <w:num w:numId="16">
    <w:abstractNumId w:val="3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07"/>
    <w:rsid w:val="0001357E"/>
    <w:rsid w:val="00045442"/>
    <w:rsid w:val="0009479E"/>
    <w:rsid w:val="00095949"/>
    <w:rsid w:val="001567DC"/>
    <w:rsid w:val="001C29E2"/>
    <w:rsid w:val="002C0E79"/>
    <w:rsid w:val="002C65E4"/>
    <w:rsid w:val="004075D1"/>
    <w:rsid w:val="004C7A09"/>
    <w:rsid w:val="005A7A07"/>
    <w:rsid w:val="0062037F"/>
    <w:rsid w:val="006807C2"/>
    <w:rsid w:val="006B0FAD"/>
    <w:rsid w:val="006E67CF"/>
    <w:rsid w:val="00726ECB"/>
    <w:rsid w:val="007D38C1"/>
    <w:rsid w:val="009179A5"/>
    <w:rsid w:val="0095534F"/>
    <w:rsid w:val="00A63F0B"/>
    <w:rsid w:val="00A6682E"/>
    <w:rsid w:val="00A72B49"/>
    <w:rsid w:val="00A87CC5"/>
    <w:rsid w:val="00AE73F1"/>
    <w:rsid w:val="00B35C1A"/>
    <w:rsid w:val="00BC6B67"/>
    <w:rsid w:val="00C06B1A"/>
    <w:rsid w:val="00CC0538"/>
    <w:rsid w:val="00DF0911"/>
    <w:rsid w:val="00E83ED0"/>
    <w:rsid w:val="00EC143E"/>
    <w:rsid w:val="00F12A1C"/>
    <w:rsid w:val="00F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9DE7E39"/>
  <w15:docId w15:val="{3BBC66BA-3406-40B3-88EB-78529B6E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paragraph" w:styleId="Ttulo1">
    <w:name w:val="heading 1"/>
    <w:basedOn w:val="Normal"/>
    <w:link w:val="Ttulo1Char"/>
    <w:uiPriority w:val="9"/>
    <w:qFormat/>
    <w:rsid w:val="00A63F0B"/>
    <w:pPr>
      <w:widowControl w:val="0"/>
      <w:suppressAutoHyphens w:val="0"/>
      <w:autoSpaceDE w:val="0"/>
      <w:autoSpaceDN w:val="0"/>
      <w:spacing w:after="0" w:line="240" w:lineRule="auto"/>
      <w:ind w:left="392"/>
      <w:outlineLvl w:val="0"/>
    </w:pPr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paragraph" w:styleId="Ttulo2">
    <w:name w:val="heading 2"/>
    <w:basedOn w:val="Normal"/>
    <w:link w:val="Ttulo2Char"/>
    <w:uiPriority w:val="9"/>
    <w:unhideWhenUsed/>
    <w:qFormat/>
    <w:rsid w:val="00A63F0B"/>
    <w:pPr>
      <w:widowControl w:val="0"/>
      <w:suppressAutoHyphens w:val="0"/>
      <w:autoSpaceDE w:val="0"/>
      <w:autoSpaceDN w:val="0"/>
      <w:spacing w:before="90" w:after="0" w:line="240" w:lineRule="auto"/>
      <w:ind w:left="253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9479E"/>
    <w:pPr>
      <w:keepNext/>
      <w:keepLines/>
      <w:suppressAutoHyphens w:val="0"/>
      <w:spacing w:after="400" w:line="360" w:lineRule="auto"/>
      <w:outlineLvl w:val="2"/>
    </w:pPr>
    <w:rPr>
      <w:rFonts w:ascii="Arial" w:eastAsia="Arial" w:hAnsi="Arial" w:cs="Arial"/>
      <w:b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9479E"/>
    <w:pPr>
      <w:keepNext/>
      <w:keepLines/>
      <w:suppressAutoHyphens w:val="0"/>
      <w:spacing w:before="600" w:after="600" w:line="360" w:lineRule="auto"/>
      <w:ind w:left="851" w:hanging="851"/>
      <w:outlineLvl w:val="3"/>
    </w:pPr>
    <w:rPr>
      <w:rFonts w:ascii="Arial" w:eastAsia="Arial" w:hAnsi="Arial" w:cs="Arial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9479E"/>
    <w:pPr>
      <w:keepNext/>
      <w:keepLines/>
      <w:suppressAutoHyphens w:val="0"/>
      <w:spacing w:before="200" w:after="0" w:line="360" w:lineRule="auto"/>
      <w:ind w:left="1008" w:hanging="1008"/>
      <w:jc w:val="both"/>
      <w:outlineLvl w:val="4"/>
    </w:pPr>
    <w:rPr>
      <w:rFonts w:ascii="Cambria" w:eastAsia="Cambria" w:hAnsi="Cambria" w:cs="Cambria"/>
      <w:color w:val="243F60"/>
      <w:sz w:val="24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9479E"/>
    <w:pPr>
      <w:keepNext/>
      <w:keepLines/>
      <w:suppressAutoHyphens w:val="0"/>
      <w:spacing w:before="200" w:after="0" w:line="360" w:lineRule="auto"/>
      <w:ind w:left="1152" w:hanging="1152"/>
      <w:jc w:val="both"/>
      <w:outlineLvl w:val="5"/>
    </w:pPr>
    <w:rPr>
      <w:rFonts w:ascii="Cambria" w:eastAsia="Cambria" w:hAnsi="Cambria" w:cs="Cambria"/>
      <w:i/>
      <w:color w:val="243F6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C455BA"/>
  </w:style>
  <w:style w:type="character" w:customStyle="1" w:styleId="RodapChar">
    <w:name w:val="Rodapé Char"/>
    <w:basedOn w:val="Fontepargpadro"/>
    <w:link w:val="Rodap"/>
    <w:uiPriority w:val="99"/>
    <w:qFormat/>
    <w:rsid w:val="00C455BA"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after="140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455BA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character" w:customStyle="1" w:styleId="Ttulo1Char">
    <w:name w:val="Título 1 Char"/>
    <w:basedOn w:val="Fontepargpadro"/>
    <w:link w:val="Ttulo1"/>
    <w:uiPriority w:val="9"/>
    <w:rsid w:val="00A63F0B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A63F0B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nhideWhenUsed/>
    <w:qFormat/>
    <w:rsid w:val="00A63F0B"/>
    <w:pPr>
      <w:widowControl w:val="0"/>
      <w:suppressAutoHyphens w:val="0"/>
      <w:autoSpaceDE w:val="0"/>
      <w:autoSpaceDN w:val="0"/>
    </w:pPr>
    <w:rPr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rsid w:val="00A63F0B"/>
    <w:rPr>
      <w:sz w:val="22"/>
    </w:rPr>
  </w:style>
  <w:style w:type="paragraph" w:styleId="PargrafodaLista">
    <w:name w:val="List Paragraph"/>
    <w:basedOn w:val="Normal"/>
    <w:uiPriority w:val="34"/>
    <w:qFormat/>
    <w:rsid w:val="00A63F0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TableParagraph">
    <w:name w:val="Table Paragraph"/>
    <w:basedOn w:val="Normal"/>
    <w:uiPriority w:val="1"/>
    <w:qFormat/>
    <w:rsid w:val="00A63F0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A63F0B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C143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EC143E"/>
    <w:rPr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C143E"/>
    <w:rPr>
      <w:vertAlign w:val="superscript"/>
    </w:rPr>
  </w:style>
  <w:style w:type="character" w:styleId="MenoPendente">
    <w:name w:val="Unresolved Mention"/>
    <w:basedOn w:val="Fontepargpadro"/>
    <w:uiPriority w:val="99"/>
    <w:semiHidden/>
    <w:unhideWhenUsed/>
    <w:rsid w:val="0009479E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9479E"/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9479E"/>
    <w:rPr>
      <w:rFonts w:ascii="Arial" w:eastAsia="Arial" w:hAnsi="Arial" w:cs="Arial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9479E"/>
    <w:rPr>
      <w:rFonts w:ascii="Cambria" w:eastAsia="Cambria" w:hAnsi="Cambria" w:cs="Cambria"/>
      <w:color w:val="243F60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9479E"/>
    <w:rPr>
      <w:rFonts w:ascii="Cambria" w:eastAsia="Cambria" w:hAnsi="Cambria" w:cs="Cambria"/>
      <w:i/>
      <w:color w:val="243F60"/>
      <w:sz w:val="24"/>
      <w:szCs w:val="24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09479E"/>
    <w:pPr>
      <w:suppressAutoHyphens w:val="0"/>
      <w:spacing w:after="0" w:line="240" w:lineRule="auto"/>
      <w:jc w:val="center"/>
    </w:pPr>
    <w:rPr>
      <w:rFonts w:ascii="Arial" w:eastAsia="Arial" w:hAnsi="Arial" w:cs="Arial"/>
      <w:b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09479E"/>
    <w:rPr>
      <w:rFonts w:ascii="Arial" w:eastAsia="Arial" w:hAnsi="Arial" w:cs="Arial"/>
      <w:b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09479E"/>
    <w:pPr>
      <w:keepNext/>
      <w:keepLines/>
      <w:suppressAutoHyphens w:val="0"/>
      <w:spacing w:before="360" w:after="80" w:line="360" w:lineRule="auto"/>
      <w:ind w:firstLine="709"/>
      <w:jc w:val="both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09479E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customStyle="1" w:styleId="Default">
    <w:name w:val="Default"/>
    <w:rsid w:val="0009479E"/>
    <w:pPr>
      <w:suppressAutoHyphens w:val="0"/>
      <w:autoSpaceDE w:val="0"/>
      <w:autoSpaceDN w:val="0"/>
      <w:adjustRightInd w:val="0"/>
    </w:pPr>
    <w:rPr>
      <w:rFonts w:ascii="Times New Roman" w:eastAsia="Arial" w:hAnsi="Times New Roman" w:cs="Times New Roman"/>
      <w:color w:val="000000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09479E"/>
    <w:pPr>
      <w:suppressAutoHyphens w:val="0"/>
      <w:spacing w:before="120" w:after="12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09479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09479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09479E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9479E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9479E"/>
    <w:rPr>
      <w:color w:val="800080" w:themeColor="followedHyperlink"/>
      <w:u w:val="single"/>
    </w:rPr>
  </w:style>
  <w:style w:type="table" w:customStyle="1" w:styleId="TableNormal1">
    <w:name w:val="Table Normal1"/>
    <w:uiPriority w:val="2"/>
    <w:qFormat/>
    <w:rsid w:val="00BC6B67"/>
    <w:pPr>
      <w:suppressAutoHyphens w:val="0"/>
      <w:spacing w:line="276" w:lineRule="auto"/>
    </w:pPr>
    <w:rPr>
      <w:rFonts w:ascii="Arial" w:eastAsia="Arial" w:hAnsi="Arial" w:cs="Arial"/>
      <w:sz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2">
    <w:name w:val="Tabela com grade12"/>
    <w:basedOn w:val="Tabelanormal"/>
    <w:next w:val="Tabelacomgrade"/>
    <w:uiPriority w:val="39"/>
    <w:rsid w:val="00BC6B67"/>
    <w:pPr>
      <w:widowControl w:val="0"/>
      <w:suppressAutoHyphens w:val="0"/>
      <w:autoSpaceDE w:val="0"/>
      <w:autoSpaceDN w:val="0"/>
    </w:pPr>
    <w:rPr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59"/>
    <w:rsid w:val="00BC6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2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ABDDC-57EB-42B5-B101-8A5973081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2863</Words>
  <Characters>15464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01</dc:creator>
  <dc:description/>
  <cp:lastModifiedBy>Maria Bruns</cp:lastModifiedBy>
  <cp:revision>24</cp:revision>
  <dcterms:created xsi:type="dcterms:W3CDTF">2023-04-10T16:19:00Z</dcterms:created>
  <dcterms:modified xsi:type="dcterms:W3CDTF">2024-08-23T17:34:00Z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